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1CEDB" w14:textId="77777777" w:rsidR="00E97E55" w:rsidRDefault="00E97E55" w:rsidP="00E97E55">
      <w:pPr>
        <w:rPr>
          <w:rFonts w:ascii="Arial" w:hAnsi="Arial" w:cs="Arial"/>
          <w:sz w:val="20"/>
        </w:rPr>
      </w:pPr>
    </w:p>
    <w:p w14:paraId="6D897DB9" w14:textId="1EAEF922" w:rsidR="00E97E55" w:rsidRPr="00E97E55" w:rsidRDefault="00E97E55" w:rsidP="00E97E55">
      <w:pPr>
        <w:pStyle w:val="Heading1"/>
        <w:numPr>
          <w:ilvl w:val="0"/>
          <w:numId w:val="17"/>
        </w:numPr>
        <w:shd w:val="pct20" w:color="auto" w:fill="auto"/>
        <w:spacing w:before="0" w:after="0"/>
        <w:rPr>
          <w:rFonts w:asciiTheme="minorHAnsi" w:hAnsiTheme="minorHAnsi"/>
          <w:sz w:val="28"/>
        </w:rPr>
      </w:pPr>
      <w:bookmarkStart w:id="0" w:name="_Toc10618269"/>
      <w:r w:rsidRPr="00E97E55">
        <w:rPr>
          <w:rFonts w:asciiTheme="minorHAnsi" w:hAnsiTheme="minorHAnsi"/>
          <w:sz w:val="28"/>
          <w:shd w:val="pct20" w:color="auto" w:fill="auto"/>
        </w:rPr>
        <w:t xml:space="preserve">Purpose of the </w:t>
      </w:r>
      <w:r>
        <w:rPr>
          <w:rFonts w:asciiTheme="minorHAnsi" w:hAnsiTheme="minorHAnsi"/>
          <w:sz w:val="28"/>
          <w:shd w:val="pct20" w:color="auto" w:fill="auto"/>
        </w:rPr>
        <w:t>Governance</w:t>
      </w:r>
      <w:r w:rsidRPr="00E97E55">
        <w:rPr>
          <w:rFonts w:asciiTheme="minorHAnsi" w:hAnsiTheme="minorHAnsi"/>
          <w:sz w:val="28"/>
          <w:shd w:val="pct20" w:color="auto" w:fill="auto"/>
        </w:rPr>
        <w:t xml:space="preserve"> Committee</w:t>
      </w:r>
      <w:r w:rsidRPr="00E97E55">
        <w:rPr>
          <w:rFonts w:asciiTheme="minorHAnsi" w:hAnsiTheme="minorHAnsi"/>
          <w:sz w:val="28"/>
        </w:rPr>
        <w:t xml:space="preserve"> </w:t>
      </w:r>
      <w:bookmarkStart w:id="1" w:name="_Toc10618270"/>
      <w:bookmarkEnd w:id="0"/>
    </w:p>
    <w:p w14:paraId="39985775" w14:textId="77777777" w:rsidR="00E97E55" w:rsidRDefault="00E97E55" w:rsidP="00E97E55">
      <w:pPr>
        <w:pStyle w:val="Heading2"/>
        <w:rPr>
          <w:rFonts w:asciiTheme="minorHAnsi" w:hAnsiTheme="minorHAnsi"/>
          <w:sz w:val="20"/>
        </w:rPr>
      </w:pPr>
    </w:p>
    <w:p w14:paraId="4EA91E10" w14:textId="77777777" w:rsidR="00E97E55" w:rsidRPr="00E97E55" w:rsidRDefault="00E97E55" w:rsidP="00E97E55">
      <w:pPr>
        <w:pStyle w:val="Heading2"/>
        <w:rPr>
          <w:rFonts w:asciiTheme="minorHAnsi" w:hAnsiTheme="minorHAnsi"/>
        </w:rPr>
      </w:pPr>
      <w:r w:rsidRPr="00E97E55">
        <w:rPr>
          <w:rFonts w:asciiTheme="minorHAnsi" w:hAnsiTheme="minorHAnsi"/>
        </w:rPr>
        <w:t>Primary Functions</w:t>
      </w:r>
      <w:bookmarkEnd w:id="1"/>
    </w:p>
    <w:p w14:paraId="40182072" w14:textId="7FA83194" w:rsidR="004E231B" w:rsidRDefault="00E97E55" w:rsidP="00E97E55">
      <w:pPr>
        <w:pStyle w:val="BodyTextIndent"/>
        <w:rPr>
          <w:rFonts w:asciiTheme="minorHAnsi" w:hAnsiTheme="minorHAnsi" w:cs="Arial"/>
          <w:color w:val="000000"/>
        </w:rPr>
      </w:pPr>
      <w:r w:rsidRPr="00E97E55">
        <w:rPr>
          <w:rFonts w:asciiTheme="minorHAnsi" w:hAnsiTheme="minorHAnsi" w:cs="Arial"/>
          <w:color w:val="000000"/>
        </w:rPr>
        <w:t xml:space="preserve">The primary function of the </w:t>
      </w:r>
      <w:proofErr w:type="spellStart"/>
      <w:r>
        <w:rPr>
          <w:rFonts w:asciiTheme="minorHAnsi" w:hAnsiTheme="minorHAnsi" w:cs="Arial"/>
          <w:color w:val="000000"/>
        </w:rPr>
        <w:t>OpenLMIS</w:t>
      </w:r>
      <w:proofErr w:type="spellEnd"/>
      <w:r>
        <w:rPr>
          <w:rFonts w:asciiTheme="minorHAnsi" w:hAnsiTheme="minorHAnsi" w:cs="Arial"/>
          <w:color w:val="000000"/>
        </w:rPr>
        <w:t xml:space="preserve"> Governance </w:t>
      </w:r>
      <w:r w:rsidRPr="00E97E55">
        <w:rPr>
          <w:rFonts w:asciiTheme="minorHAnsi" w:hAnsiTheme="minorHAnsi" w:cs="Arial"/>
          <w:color w:val="000000"/>
        </w:rPr>
        <w:t xml:space="preserve">Committee is to take responsibility for the feasibility, business case and the achievement of outcomes of the </w:t>
      </w:r>
      <w:proofErr w:type="spellStart"/>
      <w:r>
        <w:rPr>
          <w:rFonts w:asciiTheme="minorHAnsi" w:hAnsiTheme="minorHAnsi" w:cs="Arial"/>
          <w:color w:val="000000"/>
        </w:rPr>
        <w:t>OpenLMIS</w:t>
      </w:r>
      <w:proofErr w:type="spellEnd"/>
      <w:r>
        <w:rPr>
          <w:rFonts w:asciiTheme="minorHAnsi" w:hAnsiTheme="minorHAnsi" w:cs="Arial"/>
          <w:color w:val="000000"/>
        </w:rPr>
        <w:t xml:space="preserve"> Initiative. </w:t>
      </w:r>
      <w:r w:rsidRPr="00E97E55">
        <w:rPr>
          <w:rFonts w:asciiTheme="minorHAnsi" w:hAnsiTheme="minorHAnsi" w:cs="Arial"/>
          <w:color w:val="000000"/>
        </w:rPr>
        <w:t xml:space="preserve"> The </w:t>
      </w:r>
      <w:r w:rsidR="00622820">
        <w:rPr>
          <w:rFonts w:asciiTheme="minorHAnsi" w:hAnsiTheme="minorHAnsi" w:cs="Arial"/>
          <w:color w:val="000000"/>
        </w:rPr>
        <w:t>Committee</w:t>
      </w:r>
      <w:r w:rsidRPr="00E97E55">
        <w:rPr>
          <w:rFonts w:asciiTheme="minorHAnsi" w:hAnsiTheme="minorHAnsi" w:cs="Arial"/>
          <w:color w:val="000000"/>
        </w:rPr>
        <w:t xml:space="preserve"> will </w:t>
      </w:r>
      <w:r w:rsidRPr="004E231B">
        <w:rPr>
          <w:rFonts w:asciiTheme="minorHAnsi" w:hAnsiTheme="minorHAnsi" w:cs="Arial"/>
          <w:color w:val="000000"/>
        </w:rPr>
        <w:t>monitor and review the</w:t>
      </w:r>
      <w:r w:rsidR="004E231B">
        <w:rPr>
          <w:rFonts w:asciiTheme="minorHAnsi" w:hAnsiTheme="minorHAnsi" w:cs="Arial"/>
          <w:color w:val="000000"/>
        </w:rPr>
        <w:t xml:space="preserve"> status of the Initiative, discuss and coordinate on proposals for potential implementations, and provide guidance for the overall directi</w:t>
      </w:r>
      <w:r w:rsidR="00622820">
        <w:rPr>
          <w:rFonts w:asciiTheme="minorHAnsi" w:hAnsiTheme="minorHAnsi" w:cs="Arial"/>
          <w:color w:val="000000"/>
        </w:rPr>
        <w:t xml:space="preserve">on of the </w:t>
      </w:r>
      <w:proofErr w:type="spellStart"/>
      <w:r w:rsidR="00622820">
        <w:rPr>
          <w:rFonts w:asciiTheme="minorHAnsi" w:hAnsiTheme="minorHAnsi" w:cs="Arial"/>
          <w:color w:val="000000"/>
        </w:rPr>
        <w:t>OpenLMIS</w:t>
      </w:r>
      <w:proofErr w:type="spellEnd"/>
      <w:r w:rsidR="00622820">
        <w:rPr>
          <w:rFonts w:asciiTheme="minorHAnsi" w:hAnsiTheme="minorHAnsi" w:cs="Arial"/>
          <w:color w:val="000000"/>
        </w:rPr>
        <w:t xml:space="preserve"> product and I</w:t>
      </w:r>
      <w:r w:rsidR="004E231B">
        <w:rPr>
          <w:rFonts w:asciiTheme="minorHAnsi" w:hAnsiTheme="minorHAnsi" w:cs="Arial"/>
          <w:color w:val="000000"/>
        </w:rPr>
        <w:t xml:space="preserve">nitiative. </w:t>
      </w:r>
    </w:p>
    <w:p w14:paraId="346DF887" w14:textId="27E556C5" w:rsidR="00E97E55" w:rsidRPr="00E97E55" w:rsidRDefault="00E97E55" w:rsidP="00E97E55">
      <w:pPr>
        <w:pStyle w:val="BodyTextIndent"/>
        <w:rPr>
          <w:rFonts w:asciiTheme="minorHAnsi" w:hAnsiTheme="minorHAnsi"/>
        </w:rPr>
      </w:pPr>
      <w:r w:rsidRPr="00E97E55">
        <w:rPr>
          <w:rFonts w:asciiTheme="minorHAnsi" w:hAnsiTheme="minorHAnsi"/>
        </w:rPr>
        <w:t xml:space="preserve">The </w:t>
      </w:r>
      <w:r w:rsidR="00B00F65">
        <w:rPr>
          <w:rFonts w:asciiTheme="minorHAnsi" w:hAnsiTheme="minorHAnsi"/>
        </w:rPr>
        <w:t>Governance Committee</w:t>
      </w:r>
      <w:r w:rsidRPr="00E97E55">
        <w:rPr>
          <w:rFonts w:asciiTheme="minorHAnsi" w:hAnsiTheme="minorHAnsi"/>
        </w:rPr>
        <w:t xml:space="preserve"> provides a stabilizing influence so organizational concepts and directions are established and maintained with a visionary view.  The </w:t>
      </w:r>
      <w:r w:rsidR="00B00F65">
        <w:rPr>
          <w:rFonts w:asciiTheme="minorHAnsi" w:hAnsiTheme="minorHAnsi"/>
        </w:rPr>
        <w:t>Committee</w:t>
      </w:r>
      <w:r w:rsidRPr="00E97E55">
        <w:rPr>
          <w:rFonts w:asciiTheme="minorHAnsi" w:hAnsiTheme="minorHAnsi"/>
        </w:rPr>
        <w:t xml:space="preserve"> provides insight on long-term strategies in support of </w:t>
      </w:r>
      <w:r w:rsidR="004E231B">
        <w:rPr>
          <w:rFonts w:asciiTheme="minorHAnsi" w:hAnsiTheme="minorHAnsi"/>
        </w:rPr>
        <w:t xml:space="preserve">agreed-upon mandates. </w:t>
      </w:r>
      <w:r w:rsidR="00B00F65">
        <w:rPr>
          <w:rFonts w:asciiTheme="minorHAnsi" w:hAnsiTheme="minorHAnsi"/>
        </w:rPr>
        <w:t>Members of the Governance Committee</w:t>
      </w:r>
      <w:r w:rsidR="004E231B">
        <w:rPr>
          <w:rFonts w:asciiTheme="minorHAnsi" w:hAnsiTheme="minorHAnsi"/>
        </w:rPr>
        <w:t xml:space="preserve"> ensure that project objectives are being</w:t>
      </w:r>
      <w:r w:rsidRPr="00E97E55">
        <w:rPr>
          <w:rFonts w:asciiTheme="minorHAnsi" w:hAnsiTheme="minorHAnsi"/>
        </w:rPr>
        <w:t xml:space="preserve"> addressed</w:t>
      </w:r>
      <w:r w:rsidR="004E231B">
        <w:rPr>
          <w:rFonts w:asciiTheme="minorHAnsi" w:hAnsiTheme="minorHAnsi"/>
        </w:rPr>
        <w:t xml:space="preserve"> and developed,</w:t>
      </w:r>
      <w:r w:rsidRPr="00E97E55">
        <w:rPr>
          <w:rFonts w:asciiTheme="minorHAnsi" w:hAnsiTheme="minorHAnsi"/>
        </w:rPr>
        <w:t xml:space="preserve"> and </w:t>
      </w:r>
      <w:r w:rsidR="004E231B">
        <w:rPr>
          <w:rFonts w:asciiTheme="minorHAnsi" w:hAnsiTheme="minorHAnsi"/>
        </w:rPr>
        <w:t xml:space="preserve">that the direction of the initiative remains under control and effective. </w:t>
      </w:r>
      <w:r w:rsidRPr="00E97E55">
        <w:rPr>
          <w:rFonts w:asciiTheme="minorHAnsi" w:hAnsiTheme="minorHAnsi"/>
        </w:rPr>
        <w:t>In practice these responsibilities are carried out by performing the following functions:</w:t>
      </w:r>
    </w:p>
    <w:p w14:paraId="79E42DC7" w14:textId="278EA0F7" w:rsidR="00E97E55" w:rsidRPr="00B00F65" w:rsidRDefault="00E97E55" w:rsidP="00E97E55">
      <w:pPr>
        <w:pStyle w:val="ListBullet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>Moni</w:t>
      </w:r>
      <w:r w:rsidR="00C2473D">
        <w:rPr>
          <w:rFonts w:asciiTheme="minorHAnsi" w:hAnsiTheme="minorHAnsi"/>
          <w:sz w:val="24"/>
          <w:szCs w:val="24"/>
        </w:rPr>
        <w:t xml:space="preserve">tor and review </w:t>
      </w:r>
      <w:r w:rsidR="004E231B">
        <w:rPr>
          <w:rFonts w:asciiTheme="minorHAnsi" w:hAnsiTheme="minorHAnsi"/>
          <w:sz w:val="24"/>
          <w:szCs w:val="24"/>
        </w:rPr>
        <w:t>major activities within the Initiative</w:t>
      </w:r>
      <w:r w:rsidRPr="00B00F65">
        <w:rPr>
          <w:rFonts w:asciiTheme="minorHAnsi" w:hAnsiTheme="minorHAnsi"/>
          <w:sz w:val="24"/>
          <w:szCs w:val="24"/>
        </w:rPr>
        <w:t xml:space="preserve"> at regular </w:t>
      </w:r>
      <w:r w:rsidR="00B00F65" w:rsidRPr="00B00F65">
        <w:rPr>
          <w:rFonts w:asciiTheme="minorHAnsi" w:hAnsiTheme="minorHAnsi"/>
          <w:sz w:val="24"/>
          <w:szCs w:val="24"/>
        </w:rPr>
        <w:t>Governance Committee</w:t>
      </w:r>
      <w:r w:rsidRPr="00B00F65">
        <w:rPr>
          <w:rFonts w:asciiTheme="minorHAnsi" w:hAnsiTheme="minorHAnsi"/>
          <w:sz w:val="24"/>
          <w:szCs w:val="24"/>
        </w:rPr>
        <w:t xml:space="preserve"> meetings;</w:t>
      </w:r>
    </w:p>
    <w:p w14:paraId="41BD2A39" w14:textId="1DEA5E8F" w:rsidR="00E97E55" w:rsidRPr="00B00F65" w:rsidRDefault="00C2473D" w:rsidP="00E97E55">
      <w:pPr>
        <w:pStyle w:val="ListBulle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</w:t>
      </w:r>
      <w:r w:rsidR="00E97E55" w:rsidRPr="00B00F65">
        <w:rPr>
          <w:rFonts w:asciiTheme="minorHAnsi" w:hAnsiTheme="minorHAnsi"/>
          <w:sz w:val="24"/>
          <w:szCs w:val="24"/>
        </w:rPr>
        <w:t xml:space="preserve"> assistance to </w:t>
      </w:r>
      <w:r w:rsidR="004E231B">
        <w:rPr>
          <w:rFonts w:asciiTheme="minorHAnsi" w:hAnsiTheme="minorHAnsi"/>
          <w:sz w:val="24"/>
          <w:szCs w:val="24"/>
        </w:rPr>
        <w:t>partners and members of the Community through coordination and collaboration</w:t>
      </w:r>
      <w:r w:rsidR="00E97E55" w:rsidRPr="00B00F65">
        <w:rPr>
          <w:rFonts w:asciiTheme="minorHAnsi" w:hAnsiTheme="minorHAnsi"/>
          <w:sz w:val="24"/>
          <w:szCs w:val="24"/>
        </w:rPr>
        <w:t>;</w:t>
      </w:r>
    </w:p>
    <w:p w14:paraId="11099B29" w14:textId="2FD85AFE" w:rsidR="00E97E55" w:rsidRPr="00B00F65" w:rsidRDefault="00C2473D" w:rsidP="00E97E55">
      <w:pPr>
        <w:pStyle w:val="ListBulle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Reach</w:t>
      </w:r>
      <w:r w:rsidR="004E231B">
        <w:rPr>
          <w:rFonts w:asciiTheme="minorHAnsi" w:hAnsiTheme="minorHAnsi"/>
          <w:sz w:val="24"/>
          <w:szCs w:val="24"/>
        </w:rPr>
        <w:t xml:space="preserve"> consensus on the scope and direction of the Initiative </w:t>
      </w:r>
      <w:r w:rsidR="00E97E55" w:rsidRPr="00B00F65">
        <w:rPr>
          <w:rFonts w:asciiTheme="minorHAnsi" w:hAnsiTheme="minorHAnsi"/>
          <w:sz w:val="24"/>
          <w:szCs w:val="24"/>
        </w:rPr>
        <w:t xml:space="preserve">as emergent issues force changes to be considered, ensuring that scope aligns with the agreed </w:t>
      </w:r>
      <w:r w:rsidR="004E231B">
        <w:rPr>
          <w:rFonts w:asciiTheme="minorHAnsi" w:hAnsiTheme="minorHAnsi"/>
          <w:sz w:val="24"/>
          <w:szCs w:val="24"/>
        </w:rPr>
        <w:t>vision of the Initiative a</w:t>
      </w:r>
      <w:r w:rsidR="00E97E55" w:rsidRPr="00B00F65">
        <w:rPr>
          <w:rFonts w:asciiTheme="minorHAnsi" w:hAnsiTheme="minorHAnsi"/>
          <w:sz w:val="24"/>
          <w:szCs w:val="24"/>
        </w:rPr>
        <w:t>nd key stakeholder groups;</w:t>
      </w:r>
    </w:p>
    <w:p w14:paraId="38922E31" w14:textId="07C12C27" w:rsidR="00E97E55" w:rsidRPr="00B00F65" w:rsidRDefault="00C2473D" w:rsidP="00E97E55">
      <w:pPr>
        <w:pStyle w:val="ListBulle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Resolve</w:t>
      </w:r>
      <w:r w:rsidR="00E97E55" w:rsidRPr="00B00F65">
        <w:rPr>
          <w:rFonts w:asciiTheme="minorHAnsi" w:hAnsiTheme="minorHAnsi"/>
          <w:sz w:val="24"/>
          <w:szCs w:val="24"/>
        </w:rPr>
        <w:t xml:space="preserve"> </w:t>
      </w:r>
      <w:r w:rsidR="004E231B">
        <w:rPr>
          <w:rFonts w:asciiTheme="minorHAnsi" w:hAnsiTheme="minorHAnsi"/>
          <w:sz w:val="24"/>
          <w:szCs w:val="24"/>
        </w:rPr>
        <w:t xml:space="preserve">Community </w:t>
      </w:r>
      <w:r w:rsidR="00E97E55" w:rsidRPr="00B00F65">
        <w:rPr>
          <w:rFonts w:asciiTheme="minorHAnsi" w:hAnsiTheme="minorHAnsi"/>
          <w:sz w:val="24"/>
          <w:szCs w:val="24"/>
        </w:rPr>
        <w:t>con</w:t>
      </w:r>
      <w:r>
        <w:rPr>
          <w:rFonts w:asciiTheme="minorHAnsi" w:hAnsiTheme="minorHAnsi"/>
          <w:sz w:val="24"/>
          <w:szCs w:val="24"/>
        </w:rPr>
        <w:t>flicts and disputes, reconcile</w:t>
      </w:r>
      <w:r w:rsidR="00E97E55" w:rsidRPr="00B00F65">
        <w:rPr>
          <w:rFonts w:asciiTheme="minorHAnsi" w:hAnsiTheme="minorHAnsi"/>
          <w:sz w:val="24"/>
          <w:szCs w:val="24"/>
        </w:rPr>
        <w:t xml:space="preserve"> differences of opinion and approach; </w:t>
      </w:r>
    </w:p>
    <w:p w14:paraId="158F3D84" w14:textId="77777777" w:rsidR="00E97E55" w:rsidRPr="00E97E55" w:rsidRDefault="00E97E55" w:rsidP="00E97E55">
      <w:pPr>
        <w:pStyle w:val="Heading2"/>
        <w:rPr>
          <w:rFonts w:asciiTheme="minorHAnsi" w:hAnsiTheme="minorHAnsi"/>
          <w:sz w:val="20"/>
        </w:rPr>
      </w:pPr>
      <w:bookmarkStart w:id="2" w:name="_Toc10618271"/>
    </w:p>
    <w:p w14:paraId="3337BAE9" w14:textId="77777777" w:rsidR="00E97E55" w:rsidRPr="00B00F65" w:rsidRDefault="00E97E55" w:rsidP="00E97E55">
      <w:pPr>
        <w:pStyle w:val="Heading2"/>
        <w:rPr>
          <w:rFonts w:asciiTheme="minorHAnsi" w:hAnsiTheme="minorHAnsi"/>
        </w:rPr>
      </w:pPr>
      <w:r w:rsidRPr="00B00F65">
        <w:rPr>
          <w:rFonts w:asciiTheme="minorHAnsi" w:hAnsiTheme="minorHAnsi"/>
        </w:rPr>
        <w:t>Approval Responsibilities</w:t>
      </w:r>
      <w:bookmarkEnd w:id="2"/>
    </w:p>
    <w:p w14:paraId="7C0A3AD5" w14:textId="4F5FCA60" w:rsidR="00E97E55" w:rsidRPr="00B00F65" w:rsidRDefault="00E97E55" w:rsidP="00E97E55">
      <w:pPr>
        <w:pStyle w:val="BodyTextIndent"/>
        <w:rPr>
          <w:rFonts w:asciiTheme="minorHAnsi" w:hAnsiTheme="minorHAnsi"/>
          <w:szCs w:val="24"/>
        </w:rPr>
      </w:pPr>
      <w:r w:rsidRPr="00B00F65">
        <w:rPr>
          <w:rFonts w:asciiTheme="minorHAnsi" w:hAnsiTheme="minorHAnsi"/>
          <w:szCs w:val="24"/>
        </w:rPr>
        <w:t xml:space="preserve">The </w:t>
      </w:r>
      <w:proofErr w:type="spellStart"/>
      <w:r w:rsidR="00B00F65" w:rsidRPr="00B00F65">
        <w:rPr>
          <w:rFonts w:asciiTheme="minorHAnsi" w:hAnsiTheme="minorHAnsi"/>
          <w:szCs w:val="24"/>
        </w:rPr>
        <w:t>OpenLMIS</w:t>
      </w:r>
      <w:proofErr w:type="spellEnd"/>
      <w:r w:rsidR="00B00F65" w:rsidRPr="00B00F65">
        <w:rPr>
          <w:rFonts w:asciiTheme="minorHAnsi" w:hAnsiTheme="minorHAnsi"/>
          <w:szCs w:val="24"/>
        </w:rPr>
        <w:t xml:space="preserve"> Governance Committee</w:t>
      </w:r>
      <w:r w:rsidRPr="00B00F65">
        <w:rPr>
          <w:rFonts w:asciiTheme="minorHAnsi" w:hAnsiTheme="minorHAnsi"/>
          <w:szCs w:val="24"/>
        </w:rPr>
        <w:t xml:space="preserve"> is responsible for approving major </w:t>
      </w:r>
      <w:r w:rsidR="00C2473D">
        <w:rPr>
          <w:rFonts w:asciiTheme="minorHAnsi" w:hAnsiTheme="minorHAnsi"/>
          <w:szCs w:val="24"/>
        </w:rPr>
        <w:t>actions within the Initiative, s</w:t>
      </w:r>
      <w:r w:rsidRPr="00B00F65">
        <w:rPr>
          <w:rFonts w:asciiTheme="minorHAnsi" w:hAnsiTheme="minorHAnsi"/>
          <w:szCs w:val="24"/>
        </w:rPr>
        <w:t xml:space="preserve">uch as: </w:t>
      </w:r>
    </w:p>
    <w:p w14:paraId="3C5DC826" w14:textId="2D5C0AE3" w:rsidR="00C2473D" w:rsidRDefault="00C2473D" w:rsidP="00E97E55">
      <w:pPr>
        <w:pStyle w:val="ListBulle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Actions or proposals to make major changes to the existin</w:t>
      </w:r>
      <w:r w:rsidR="00622820">
        <w:rPr>
          <w:rFonts w:asciiTheme="minorHAnsi" w:hAnsiTheme="minorHAnsi"/>
          <w:sz w:val="24"/>
          <w:szCs w:val="24"/>
        </w:rPr>
        <w:t xml:space="preserve">g </w:t>
      </w:r>
      <w:proofErr w:type="spellStart"/>
      <w:r w:rsidR="00622820">
        <w:rPr>
          <w:rFonts w:asciiTheme="minorHAnsi" w:hAnsiTheme="minorHAnsi"/>
          <w:sz w:val="24"/>
          <w:szCs w:val="24"/>
        </w:rPr>
        <w:t>OpenLMIS</w:t>
      </w:r>
      <w:proofErr w:type="spellEnd"/>
      <w:r w:rsidR="00622820">
        <w:rPr>
          <w:rFonts w:asciiTheme="minorHAnsi" w:hAnsiTheme="minorHAnsi"/>
          <w:sz w:val="24"/>
          <w:szCs w:val="24"/>
        </w:rPr>
        <w:t xml:space="preserve"> software;</w:t>
      </w:r>
    </w:p>
    <w:p w14:paraId="5AD15EA7" w14:textId="53C78ED9" w:rsidR="00E97E55" w:rsidRPr="00B00F65" w:rsidRDefault="00C2473D" w:rsidP="00E97E55">
      <w:pPr>
        <w:pStyle w:val="ListBulle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Proposals for additions to the </w:t>
      </w:r>
      <w:proofErr w:type="spellStart"/>
      <w:r>
        <w:rPr>
          <w:rFonts w:asciiTheme="minorHAnsi" w:hAnsiTheme="minorHAnsi"/>
          <w:sz w:val="24"/>
          <w:szCs w:val="24"/>
        </w:rPr>
        <w:t>OpenLMIS</w:t>
      </w:r>
      <w:proofErr w:type="spellEnd"/>
      <w:r>
        <w:rPr>
          <w:rFonts w:asciiTheme="minorHAnsi" w:hAnsiTheme="minorHAnsi"/>
          <w:sz w:val="24"/>
          <w:szCs w:val="24"/>
        </w:rPr>
        <w:t xml:space="preserve"> product, such as </w:t>
      </w:r>
      <w:r w:rsidR="00622820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>development of a</w:t>
      </w:r>
      <w:r w:rsidR="005C09F6">
        <w:rPr>
          <w:rFonts w:asciiTheme="minorHAnsi" w:hAnsiTheme="minorHAnsi"/>
          <w:sz w:val="24"/>
          <w:szCs w:val="24"/>
        </w:rPr>
        <w:t>dditional reference apps, etc.;</w:t>
      </w:r>
    </w:p>
    <w:p w14:paraId="1B80C8AA" w14:textId="7E55B942" w:rsidR="00E97E55" w:rsidRPr="00B00F65" w:rsidRDefault="00463499" w:rsidP="00E97E55">
      <w:pPr>
        <w:pStyle w:val="ListBulle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Actions to revise Community processes or make changes to existing Community structure</w:t>
      </w:r>
      <w:r w:rsidR="00E97E55" w:rsidRPr="00B00F65">
        <w:rPr>
          <w:rFonts w:asciiTheme="minorHAnsi" w:hAnsiTheme="minorHAnsi"/>
          <w:sz w:val="24"/>
          <w:szCs w:val="24"/>
        </w:rPr>
        <w:t>;</w:t>
      </w:r>
    </w:p>
    <w:p w14:paraId="1868B81F" w14:textId="3AF27B90" w:rsidR="00463499" w:rsidRPr="00B00F65" w:rsidRDefault="00EC2708" w:rsidP="00463499">
      <w:pPr>
        <w:pStyle w:val="ListBulle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Proposals for </w:t>
      </w:r>
      <w:proofErr w:type="spellStart"/>
      <w:r w:rsidR="00463499">
        <w:rPr>
          <w:rFonts w:asciiTheme="minorHAnsi" w:hAnsiTheme="minorHAnsi"/>
          <w:sz w:val="24"/>
          <w:szCs w:val="24"/>
        </w:rPr>
        <w:t>OpenLMIS</w:t>
      </w:r>
      <w:proofErr w:type="spellEnd"/>
      <w:r w:rsidR="00463499">
        <w:rPr>
          <w:rFonts w:asciiTheme="minorHAnsi" w:hAnsiTheme="minorHAnsi"/>
          <w:sz w:val="24"/>
          <w:szCs w:val="24"/>
        </w:rPr>
        <w:t xml:space="preserve"> implementations to ensure that the</w:t>
      </w:r>
      <w:r>
        <w:rPr>
          <w:rFonts w:asciiTheme="minorHAnsi" w:hAnsiTheme="minorHAnsi"/>
          <w:sz w:val="24"/>
          <w:szCs w:val="24"/>
        </w:rPr>
        <w:t xml:space="preserve"> proposal meets Community and product standards,</w:t>
      </w:r>
      <w:r w:rsidR="0046349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and that the proposal strategy </w:t>
      </w:r>
      <w:r w:rsidR="00463499">
        <w:rPr>
          <w:rFonts w:asciiTheme="minorHAnsi" w:hAnsiTheme="minorHAnsi"/>
          <w:sz w:val="24"/>
          <w:szCs w:val="24"/>
        </w:rPr>
        <w:t xml:space="preserve">addresses potential roadblocks and identifies areas of collaboration effectively. </w:t>
      </w:r>
    </w:p>
    <w:p w14:paraId="68478BDB" w14:textId="05BB4FE0" w:rsidR="00E97E55" w:rsidRPr="00E97E55" w:rsidRDefault="00E97E55" w:rsidP="00E97E55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1BCD4D2B" w14:textId="24765778" w:rsidR="00E97E55" w:rsidRPr="00E97E55" w:rsidRDefault="00B00F65" w:rsidP="00E97E55">
      <w:pPr>
        <w:pStyle w:val="Heading1"/>
        <w:numPr>
          <w:ilvl w:val="0"/>
          <w:numId w:val="17"/>
        </w:numPr>
        <w:shd w:val="pct20" w:color="auto" w:fill="auto"/>
        <w:spacing w:before="0" w:after="0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OpenLMIS</w:t>
      </w:r>
      <w:proofErr w:type="spellEnd"/>
      <w:r>
        <w:rPr>
          <w:rFonts w:asciiTheme="minorHAnsi" w:hAnsiTheme="minorHAnsi"/>
          <w:sz w:val="28"/>
        </w:rPr>
        <w:t xml:space="preserve"> Governance Committee</w:t>
      </w:r>
      <w:r w:rsidR="00E97E55" w:rsidRPr="00E97E55">
        <w:rPr>
          <w:rFonts w:asciiTheme="minorHAnsi" w:hAnsiTheme="minorHAnsi"/>
          <w:sz w:val="28"/>
        </w:rPr>
        <w:t xml:space="preserve"> </w:t>
      </w:r>
      <w:r w:rsidR="00C91DAF">
        <w:rPr>
          <w:rFonts w:asciiTheme="minorHAnsi" w:hAnsiTheme="minorHAnsi"/>
          <w:sz w:val="28"/>
        </w:rPr>
        <w:t>Roles &amp; Responsibilities</w:t>
      </w:r>
    </w:p>
    <w:p w14:paraId="44C3FC8E" w14:textId="77777777" w:rsidR="00B00F65" w:rsidRDefault="00B00F65" w:rsidP="00E97E55">
      <w:pPr>
        <w:pStyle w:val="Heading2"/>
        <w:rPr>
          <w:rFonts w:asciiTheme="minorHAnsi" w:hAnsiTheme="minorHAnsi"/>
        </w:rPr>
      </w:pPr>
      <w:bookmarkStart w:id="3" w:name="_Toc10618274"/>
    </w:p>
    <w:p w14:paraId="2E1620B9" w14:textId="77777777" w:rsidR="00E97E55" w:rsidRPr="00B00F65" w:rsidRDefault="00E97E55" w:rsidP="00E97E55">
      <w:pPr>
        <w:pStyle w:val="Heading2"/>
        <w:rPr>
          <w:rFonts w:asciiTheme="minorHAnsi" w:hAnsiTheme="minorHAnsi"/>
        </w:rPr>
      </w:pPr>
      <w:r w:rsidRPr="00B00F65">
        <w:rPr>
          <w:rFonts w:asciiTheme="minorHAnsi" w:hAnsiTheme="minorHAnsi"/>
        </w:rPr>
        <w:t>Membership</w:t>
      </w:r>
      <w:bookmarkEnd w:id="3"/>
    </w:p>
    <w:p w14:paraId="21F2123B" w14:textId="42031AF9" w:rsidR="00E97E55" w:rsidRDefault="008D2C75" w:rsidP="00E97E55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 w:rsidR="00B00F65">
        <w:rPr>
          <w:rFonts w:asciiTheme="minorHAnsi" w:hAnsiTheme="minorHAnsi"/>
        </w:rPr>
        <w:t>OpenLMIS</w:t>
      </w:r>
      <w:proofErr w:type="spellEnd"/>
      <w:r w:rsidR="00B00F65">
        <w:rPr>
          <w:rFonts w:asciiTheme="minorHAnsi" w:hAnsiTheme="minorHAnsi"/>
        </w:rPr>
        <w:t xml:space="preserve"> Governance Committee</w:t>
      </w:r>
      <w:r>
        <w:rPr>
          <w:rFonts w:asciiTheme="minorHAnsi" w:hAnsiTheme="minorHAnsi"/>
        </w:rPr>
        <w:t xml:space="preserve"> currently </w:t>
      </w:r>
      <w:r w:rsidR="00E97E55" w:rsidRPr="00E97E55">
        <w:rPr>
          <w:rFonts w:asciiTheme="minorHAnsi" w:hAnsiTheme="minorHAnsi"/>
        </w:rPr>
        <w:t>consist</w:t>
      </w:r>
      <w:r>
        <w:rPr>
          <w:rFonts w:asciiTheme="minorHAnsi" w:hAnsiTheme="minorHAnsi"/>
        </w:rPr>
        <w:t>s</w:t>
      </w:r>
      <w:r w:rsidR="00E97E55" w:rsidRPr="00E97E55">
        <w:rPr>
          <w:rFonts w:asciiTheme="minorHAnsi" w:hAnsiTheme="minorHAnsi"/>
        </w:rPr>
        <w:t xml:space="preserve"> of the following stakeholder </w:t>
      </w:r>
      <w:proofErr w:type="gramStart"/>
      <w:r w:rsidR="00A00244">
        <w:rPr>
          <w:rFonts w:asciiTheme="minorHAnsi" w:hAnsiTheme="minorHAnsi"/>
        </w:rPr>
        <w:t>members</w:t>
      </w:r>
      <w:proofErr w:type="gramEnd"/>
      <w:r w:rsidR="00622820">
        <w:rPr>
          <w:rFonts w:asciiTheme="minorHAnsi" w:hAnsiTheme="minorHAnsi"/>
        </w:rPr>
        <w:t xml:space="preserve"> who regularly participate</w:t>
      </w:r>
      <w:r w:rsidR="003E5C4A">
        <w:rPr>
          <w:rFonts w:asciiTheme="minorHAnsi" w:hAnsiTheme="minorHAnsi"/>
        </w:rPr>
        <w:t xml:space="preserve">, with </w:t>
      </w:r>
      <w:r w:rsidR="003E5C4A" w:rsidRPr="00A00244">
        <w:rPr>
          <w:rFonts w:asciiTheme="minorHAnsi" w:hAnsiTheme="minorHAnsi"/>
        </w:rPr>
        <w:t>originally</w:t>
      </w:r>
      <w:r w:rsidR="003E5C4A">
        <w:rPr>
          <w:rFonts w:asciiTheme="minorHAnsi" w:hAnsiTheme="minorHAnsi"/>
        </w:rPr>
        <w:t xml:space="preserve"> nominated members indicated</w:t>
      </w:r>
      <w:r w:rsidR="00622820">
        <w:rPr>
          <w:rFonts w:asciiTheme="minorHAnsi" w:hAnsiTheme="minorHAnsi"/>
        </w:rPr>
        <w:t xml:space="preserve">. As of </w:t>
      </w:r>
      <w:r w:rsidR="00A00244">
        <w:rPr>
          <w:rFonts w:asciiTheme="minorHAnsi" w:hAnsiTheme="minorHAnsi"/>
        </w:rPr>
        <w:t>this writing</w:t>
      </w:r>
      <w:r w:rsidR="00622820">
        <w:rPr>
          <w:rFonts w:asciiTheme="minorHAnsi" w:hAnsiTheme="minorHAnsi"/>
        </w:rPr>
        <w:t>, the voting structure and membership requirements for voting are</w:t>
      </w:r>
      <w:r w:rsidR="00A00244">
        <w:rPr>
          <w:rFonts w:asciiTheme="minorHAnsi" w:hAnsiTheme="minorHAnsi"/>
        </w:rPr>
        <w:t xml:space="preserve"> under discussion with </w:t>
      </w:r>
      <w:r w:rsidR="00622820">
        <w:rPr>
          <w:rFonts w:asciiTheme="minorHAnsi" w:hAnsiTheme="minorHAnsi"/>
        </w:rPr>
        <w:t xml:space="preserve">the Governance Committee. </w:t>
      </w:r>
      <w:r w:rsidR="00A00244">
        <w:rPr>
          <w:rFonts w:asciiTheme="minorHAnsi" w:hAnsiTheme="minorHAnsi"/>
        </w:rPr>
        <w:t>Each of the following organizations will have a vote in any major voting process; however, organizations must elect their representation by the February, 2017 Governance Committee meeting:</w:t>
      </w:r>
    </w:p>
    <w:p w14:paraId="37513617" w14:textId="77777777" w:rsidR="00A00244" w:rsidRPr="00A00244" w:rsidRDefault="00A00244" w:rsidP="00A61FF4">
      <w:pPr>
        <w:pStyle w:val="BodyTextIndent"/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A61FF4">
        <w:rPr>
          <w:rFonts w:asciiTheme="minorHAnsi" w:hAnsiTheme="minorHAnsi"/>
        </w:rPr>
        <w:t>JSI</w:t>
      </w:r>
    </w:p>
    <w:p w14:paraId="08F1F174" w14:textId="77777777" w:rsidR="00A00244" w:rsidRPr="00A00244" w:rsidRDefault="00A00244" w:rsidP="00A61FF4">
      <w:pPr>
        <w:pStyle w:val="BodyTextIndent"/>
        <w:numPr>
          <w:ilvl w:val="0"/>
          <w:numId w:val="19"/>
        </w:numPr>
        <w:spacing w:after="0"/>
        <w:rPr>
          <w:rFonts w:asciiTheme="minorHAnsi" w:hAnsiTheme="minorHAnsi"/>
        </w:rPr>
      </w:pPr>
      <w:proofErr w:type="spellStart"/>
      <w:r w:rsidRPr="00A61FF4">
        <w:rPr>
          <w:rFonts w:asciiTheme="minorHAnsi" w:hAnsiTheme="minorHAnsi"/>
        </w:rPr>
        <w:t>ThoughtWorks</w:t>
      </w:r>
      <w:proofErr w:type="spellEnd"/>
    </w:p>
    <w:p w14:paraId="5E27CF2F" w14:textId="77777777" w:rsidR="00A00244" w:rsidRPr="00A00244" w:rsidRDefault="00A00244" w:rsidP="00A61FF4">
      <w:pPr>
        <w:pStyle w:val="BodyTextIndent"/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A61FF4">
        <w:rPr>
          <w:rFonts w:asciiTheme="minorHAnsi" w:hAnsiTheme="minorHAnsi"/>
        </w:rPr>
        <w:t>VillageReach</w:t>
      </w:r>
    </w:p>
    <w:p w14:paraId="29644604" w14:textId="77777777" w:rsidR="00A00244" w:rsidRPr="00A00244" w:rsidRDefault="00A00244" w:rsidP="00A61FF4">
      <w:pPr>
        <w:pStyle w:val="BodyTextIndent"/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A61FF4">
        <w:rPr>
          <w:rFonts w:asciiTheme="minorHAnsi" w:hAnsiTheme="minorHAnsi"/>
        </w:rPr>
        <w:t>Bill and Melinda Gates Foundation</w:t>
      </w:r>
    </w:p>
    <w:p w14:paraId="2B9BD847" w14:textId="77777777" w:rsidR="00A00244" w:rsidRPr="00A00244" w:rsidRDefault="00A00244" w:rsidP="00A61FF4">
      <w:pPr>
        <w:pStyle w:val="BodyTextIndent"/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A61FF4">
        <w:rPr>
          <w:rFonts w:asciiTheme="minorHAnsi" w:hAnsiTheme="minorHAnsi"/>
        </w:rPr>
        <w:t>USAID</w:t>
      </w:r>
    </w:p>
    <w:p w14:paraId="621BC484" w14:textId="77777777" w:rsidR="00A00244" w:rsidRPr="00A00244" w:rsidRDefault="00A00244" w:rsidP="00A61FF4">
      <w:pPr>
        <w:pStyle w:val="BodyTextIndent"/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A61FF4">
        <w:rPr>
          <w:rFonts w:asciiTheme="minorHAnsi" w:hAnsiTheme="minorHAnsi"/>
        </w:rPr>
        <w:t>CHAI</w:t>
      </w:r>
    </w:p>
    <w:p w14:paraId="121BF688" w14:textId="77777777" w:rsidR="00A00244" w:rsidRPr="00A00244" w:rsidRDefault="00A00244" w:rsidP="00A61FF4">
      <w:pPr>
        <w:pStyle w:val="BodyTextIndent"/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A61FF4">
        <w:rPr>
          <w:rFonts w:asciiTheme="minorHAnsi" w:hAnsiTheme="minorHAnsi"/>
        </w:rPr>
        <w:t>PATH</w:t>
      </w:r>
    </w:p>
    <w:p w14:paraId="0C2EA6F0" w14:textId="19A3A27F" w:rsidR="00A00244" w:rsidRDefault="00A00244" w:rsidP="00A61FF4">
      <w:pPr>
        <w:pStyle w:val="BodyTextIndent"/>
        <w:numPr>
          <w:ilvl w:val="0"/>
          <w:numId w:val="19"/>
        </w:numPr>
        <w:spacing w:after="0"/>
        <w:rPr>
          <w:rFonts w:asciiTheme="minorHAnsi" w:hAnsiTheme="minorHAnsi"/>
        </w:rPr>
      </w:pPr>
      <w:proofErr w:type="spellStart"/>
      <w:r w:rsidRPr="00A61FF4">
        <w:rPr>
          <w:rFonts w:asciiTheme="minorHAnsi" w:hAnsiTheme="minorHAnsi"/>
        </w:rPr>
        <w:t>Chemonics</w:t>
      </w:r>
      <w:proofErr w:type="spellEnd"/>
      <w:r w:rsidRPr="00A61FF4">
        <w:rPr>
          <w:rFonts w:asciiTheme="minorHAnsi" w:hAnsiTheme="minorHAnsi"/>
        </w:rPr>
        <w:t xml:space="preserve"> </w:t>
      </w:r>
    </w:p>
    <w:p w14:paraId="5EB21DAD" w14:textId="77777777" w:rsidR="00E97E55" w:rsidRPr="00E97E55" w:rsidRDefault="00E97E55" w:rsidP="00E97E55">
      <w:pPr>
        <w:pStyle w:val="BodyTextIndent"/>
        <w:rPr>
          <w:rFonts w:asciiTheme="minorHAnsi" w:hAnsiTheme="minorHAnsi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185"/>
        <w:gridCol w:w="4140"/>
        <w:gridCol w:w="1890"/>
        <w:gridCol w:w="1375"/>
      </w:tblGrid>
      <w:tr w:rsidR="00614160" w:rsidRPr="00E97E55" w14:paraId="07494DD7" w14:textId="77777777" w:rsidTr="007801E9">
        <w:trPr>
          <w:cantSplit/>
        </w:trPr>
        <w:tc>
          <w:tcPr>
            <w:tcW w:w="2185" w:type="dxa"/>
            <w:shd w:val="pct12" w:color="auto" w:fill="FFFFFF"/>
            <w:vAlign w:val="center"/>
          </w:tcPr>
          <w:p w14:paraId="7229512F" w14:textId="77777777" w:rsidR="00614160" w:rsidRPr="00870378" w:rsidRDefault="00614160" w:rsidP="00E97E55">
            <w:pPr>
              <w:pStyle w:val="BodyText"/>
              <w:jc w:val="center"/>
              <w:rPr>
                <w:rFonts w:asciiTheme="minorHAnsi" w:hAnsiTheme="minorHAnsi" w:cs="Arial"/>
                <w:b/>
              </w:rPr>
            </w:pPr>
            <w:r w:rsidRPr="00870378">
              <w:rPr>
                <w:rFonts w:asciiTheme="minorHAnsi" w:hAnsiTheme="minorHAnsi" w:cs="Arial"/>
                <w:b/>
              </w:rPr>
              <w:t>Name</w:t>
            </w:r>
          </w:p>
        </w:tc>
        <w:tc>
          <w:tcPr>
            <w:tcW w:w="4140" w:type="dxa"/>
            <w:shd w:val="pct12" w:color="auto" w:fill="FFFFFF"/>
          </w:tcPr>
          <w:p w14:paraId="499F0B2D" w14:textId="0198287E" w:rsidR="00614160" w:rsidRPr="00870378" w:rsidRDefault="00614160" w:rsidP="00E97E55">
            <w:pPr>
              <w:pStyle w:val="BodyText"/>
              <w:jc w:val="center"/>
              <w:rPr>
                <w:rFonts w:asciiTheme="minorHAnsi" w:hAnsiTheme="minorHAnsi" w:cs="Arial"/>
                <w:b/>
              </w:rPr>
            </w:pPr>
            <w:r w:rsidRPr="00870378">
              <w:rPr>
                <w:rFonts w:asciiTheme="minorHAnsi" w:hAnsiTheme="minorHAnsi" w:cs="Arial"/>
                <w:b/>
              </w:rPr>
              <w:t>Email</w:t>
            </w:r>
          </w:p>
        </w:tc>
        <w:tc>
          <w:tcPr>
            <w:tcW w:w="1890" w:type="dxa"/>
            <w:shd w:val="pct12" w:color="auto" w:fill="FFFFFF"/>
            <w:vAlign w:val="center"/>
          </w:tcPr>
          <w:p w14:paraId="40AD9967" w14:textId="7CE0006B" w:rsidR="00614160" w:rsidRPr="00870378" w:rsidRDefault="00614160" w:rsidP="00E97E55">
            <w:pPr>
              <w:pStyle w:val="BodyText"/>
              <w:jc w:val="center"/>
              <w:rPr>
                <w:rFonts w:asciiTheme="minorHAnsi" w:hAnsiTheme="minorHAnsi" w:cs="Arial"/>
                <w:b/>
              </w:rPr>
            </w:pPr>
            <w:r w:rsidRPr="00870378">
              <w:rPr>
                <w:rFonts w:asciiTheme="minorHAnsi" w:hAnsiTheme="minorHAnsi" w:cs="Arial"/>
                <w:b/>
              </w:rPr>
              <w:t>Agency</w:t>
            </w:r>
          </w:p>
        </w:tc>
        <w:tc>
          <w:tcPr>
            <w:tcW w:w="1375" w:type="dxa"/>
            <w:shd w:val="pct12" w:color="auto" w:fill="FFFFFF"/>
          </w:tcPr>
          <w:p w14:paraId="13C59A4C" w14:textId="1525304C" w:rsidR="00614160" w:rsidRPr="00870378" w:rsidRDefault="00614160" w:rsidP="00E97E55">
            <w:pPr>
              <w:pStyle w:val="BodyText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Nominated</w:t>
            </w:r>
          </w:p>
        </w:tc>
      </w:tr>
      <w:tr w:rsidR="00614160" w:rsidRPr="00E97E55" w14:paraId="7389AF99" w14:textId="77777777" w:rsidTr="007801E9">
        <w:trPr>
          <w:cantSplit/>
        </w:trPr>
        <w:tc>
          <w:tcPr>
            <w:tcW w:w="2185" w:type="dxa"/>
            <w:vAlign w:val="center"/>
          </w:tcPr>
          <w:p w14:paraId="223BD4B3" w14:textId="49BFBD36" w:rsidR="00614160" w:rsidRPr="00BD11CF" w:rsidRDefault="00614160" w:rsidP="00E97E55">
            <w:pPr>
              <w:pStyle w:val="BodyText"/>
              <w:rPr>
                <w:rFonts w:asciiTheme="minorHAnsi" w:hAnsiTheme="minorHAnsi" w:cs="Arial"/>
              </w:rPr>
            </w:pPr>
            <w:r w:rsidRPr="00BD11CF">
              <w:rPr>
                <w:rFonts w:asciiTheme="minorHAnsi" w:hAnsiTheme="minorHAnsi" w:cs="Arial"/>
              </w:rPr>
              <w:t>Karl Brown</w:t>
            </w:r>
          </w:p>
        </w:tc>
        <w:tc>
          <w:tcPr>
            <w:tcW w:w="4140" w:type="dxa"/>
          </w:tcPr>
          <w:p w14:paraId="48AF7360" w14:textId="609E4B4A" w:rsidR="00614160" w:rsidRPr="00BD11CF" w:rsidRDefault="00614160" w:rsidP="00BD11CF">
            <w:pPr>
              <w:pStyle w:val="BodyText"/>
              <w:rPr>
                <w:rFonts w:asciiTheme="minorHAnsi" w:hAnsiTheme="minorHAnsi" w:cs="Arial"/>
              </w:rPr>
            </w:pPr>
            <w:r w:rsidRPr="007801E9">
              <w:rPr>
                <w:rFonts w:asciiTheme="minorHAnsi" w:hAnsiTheme="minorHAnsi" w:cs="Arial"/>
              </w:rPr>
              <w:t>kabrown@thoughtworks.com</w:t>
            </w:r>
          </w:p>
        </w:tc>
        <w:tc>
          <w:tcPr>
            <w:tcW w:w="1890" w:type="dxa"/>
            <w:vAlign w:val="center"/>
          </w:tcPr>
          <w:p w14:paraId="41CB6C42" w14:textId="387D087A" w:rsidR="00614160" w:rsidRPr="00BD11CF" w:rsidRDefault="00614160" w:rsidP="00E97E55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D11CF">
              <w:rPr>
                <w:rFonts w:asciiTheme="minorHAnsi" w:hAnsiTheme="minorHAnsi" w:cs="Arial"/>
              </w:rPr>
              <w:t>ThoughtWorks</w:t>
            </w:r>
            <w:proofErr w:type="spellEnd"/>
          </w:p>
        </w:tc>
        <w:tc>
          <w:tcPr>
            <w:tcW w:w="1375" w:type="dxa"/>
          </w:tcPr>
          <w:p w14:paraId="57CCE33D" w14:textId="4EBAA3A2" w:rsidR="00614160" w:rsidRPr="00BD11CF" w:rsidRDefault="00614160" w:rsidP="00E97E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  <w:tr w:rsidR="00614160" w:rsidRPr="00E97E55" w14:paraId="29898C4D" w14:textId="77777777" w:rsidTr="007801E9">
        <w:trPr>
          <w:cantSplit/>
        </w:trPr>
        <w:tc>
          <w:tcPr>
            <w:tcW w:w="2185" w:type="dxa"/>
          </w:tcPr>
          <w:p w14:paraId="042264FD" w14:textId="15FD143C" w:rsidR="00614160" w:rsidRPr="00BD11CF" w:rsidRDefault="00614160" w:rsidP="00E97E55">
            <w:pPr>
              <w:pStyle w:val="BodyText"/>
              <w:rPr>
                <w:rFonts w:asciiTheme="minorHAnsi" w:hAnsiTheme="minorHAnsi" w:cs="Arial"/>
              </w:rPr>
            </w:pPr>
            <w:proofErr w:type="spellStart"/>
            <w:r w:rsidRPr="00BD11CF">
              <w:rPr>
                <w:rFonts w:asciiTheme="minorHAnsi" w:hAnsiTheme="minorHAnsi" w:cs="Arial"/>
                <w:color w:val="333333"/>
              </w:rPr>
              <w:t>Lindabeth</w:t>
            </w:r>
            <w:proofErr w:type="spellEnd"/>
            <w:r w:rsidRPr="00BD11CF">
              <w:rPr>
                <w:rFonts w:asciiTheme="minorHAnsi" w:hAnsiTheme="minorHAnsi" w:cs="Arial"/>
                <w:color w:val="333333"/>
              </w:rPr>
              <w:t xml:space="preserve"> </w:t>
            </w:r>
            <w:proofErr w:type="spellStart"/>
            <w:r w:rsidRPr="00BD11CF">
              <w:rPr>
                <w:rFonts w:asciiTheme="minorHAnsi" w:hAnsiTheme="minorHAnsi" w:cs="Arial"/>
                <w:color w:val="333333"/>
              </w:rPr>
              <w:t>Doby</w:t>
            </w:r>
            <w:proofErr w:type="spellEnd"/>
          </w:p>
        </w:tc>
        <w:tc>
          <w:tcPr>
            <w:tcW w:w="4140" w:type="dxa"/>
          </w:tcPr>
          <w:p w14:paraId="660A903C" w14:textId="3DCEA481" w:rsidR="00614160" w:rsidRPr="00BD11CF" w:rsidRDefault="00546523" w:rsidP="00BD11CF">
            <w:pPr>
              <w:pStyle w:val="BodyText"/>
              <w:rPr>
                <w:rFonts w:asciiTheme="minorHAnsi" w:hAnsiTheme="minorHAnsi" w:cs="Arial"/>
              </w:rPr>
            </w:pPr>
            <w:hyperlink r:id="rId11" w:history="1">
              <w:r w:rsidR="00614160" w:rsidRPr="00154669">
                <w:rPr>
                  <w:rFonts w:asciiTheme="minorHAnsi" w:hAnsiTheme="minorHAnsi" w:cs="Arial"/>
                </w:rPr>
                <w:t>ldoby@usaid.gov</w:t>
              </w:r>
            </w:hyperlink>
          </w:p>
        </w:tc>
        <w:tc>
          <w:tcPr>
            <w:tcW w:w="1890" w:type="dxa"/>
            <w:vAlign w:val="center"/>
          </w:tcPr>
          <w:p w14:paraId="3F1E6B05" w14:textId="2FBAF0AF" w:rsidR="00614160" w:rsidRPr="00BD11CF" w:rsidRDefault="00614160" w:rsidP="00E97E55">
            <w:pPr>
              <w:jc w:val="center"/>
              <w:rPr>
                <w:rFonts w:asciiTheme="minorHAnsi" w:hAnsiTheme="minorHAnsi" w:cs="Arial"/>
              </w:rPr>
            </w:pPr>
            <w:r w:rsidRPr="00BD11CF">
              <w:rPr>
                <w:rFonts w:asciiTheme="minorHAnsi" w:hAnsiTheme="minorHAnsi" w:cs="Arial"/>
              </w:rPr>
              <w:t>USAID</w:t>
            </w:r>
          </w:p>
        </w:tc>
        <w:tc>
          <w:tcPr>
            <w:tcW w:w="1375" w:type="dxa"/>
          </w:tcPr>
          <w:p w14:paraId="4589BA4D" w14:textId="69245764" w:rsidR="00614160" w:rsidRPr="00BD11CF" w:rsidRDefault="00614160" w:rsidP="00E97E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  <w:tr w:rsidR="00614160" w:rsidRPr="00E97E55" w14:paraId="244B2A6D" w14:textId="77777777" w:rsidTr="007801E9">
        <w:trPr>
          <w:cantSplit/>
        </w:trPr>
        <w:tc>
          <w:tcPr>
            <w:tcW w:w="2185" w:type="dxa"/>
            <w:vAlign w:val="center"/>
          </w:tcPr>
          <w:p w14:paraId="1CD833E7" w14:textId="493CDF9C" w:rsidR="00614160" w:rsidRPr="00BD11CF" w:rsidRDefault="00B109DB" w:rsidP="00E97E55">
            <w:pPr>
              <w:pStyle w:val="BodyTex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color w:val="333333"/>
              </w:rPr>
              <w:t>Kaleb</w:t>
            </w:r>
            <w:proofErr w:type="spellEnd"/>
            <w:r>
              <w:rPr>
                <w:rFonts w:asciiTheme="minorHAnsi" w:hAnsiTheme="minorHAnsi" w:cs="Arial"/>
                <w:color w:val="333333"/>
              </w:rPr>
              <w:t xml:space="preserve"> Brownlow </w:t>
            </w:r>
          </w:p>
        </w:tc>
        <w:tc>
          <w:tcPr>
            <w:tcW w:w="4140" w:type="dxa"/>
          </w:tcPr>
          <w:p w14:paraId="0FCF2DE2" w14:textId="2FF0E6C6" w:rsidR="00614160" w:rsidRPr="00BD11CF" w:rsidRDefault="00B109DB" w:rsidP="00BD11CF">
            <w:pPr>
              <w:pStyle w:val="BodyText"/>
              <w:rPr>
                <w:rFonts w:asciiTheme="minorHAnsi" w:hAnsiTheme="minorHAnsi" w:cs="Arial"/>
              </w:rPr>
            </w:pPr>
            <w:r w:rsidRPr="00B109DB">
              <w:rPr>
                <w:rFonts w:asciiTheme="minorHAnsi" w:hAnsiTheme="minorHAnsi" w:cs="Arial"/>
              </w:rPr>
              <w:t>Kaleb.Brownlow@gatesfoundation.org</w:t>
            </w:r>
          </w:p>
        </w:tc>
        <w:tc>
          <w:tcPr>
            <w:tcW w:w="1890" w:type="dxa"/>
            <w:vAlign w:val="center"/>
          </w:tcPr>
          <w:p w14:paraId="4B0149F9" w14:textId="5ECC3B14" w:rsidR="00614160" w:rsidRPr="00BD11CF" w:rsidRDefault="00B109DB" w:rsidP="00E97E55">
            <w:pPr>
              <w:pStyle w:val="BodyText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BMGF</w:t>
            </w:r>
          </w:p>
        </w:tc>
        <w:tc>
          <w:tcPr>
            <w:tcW w:w="1375" w:type="dxa"/>
          </w:tcPr>
          <w:p w14:paraId="210F08A4" w14:textId="5C0345EE" w:rsidR="00614160" w:rsidRPr="00BD11CF" w:rsidRDefault="00614160" w:rsidP="00E97E55">
            <w:pPr>
              <w:pStyle w:val="BodyText"/>
              <w:jc w:val="center"/>
              <w:rPr>
                <w:rFonts w:asciiTheme="minorHAnsi" w:hAnsiTheme="minorHAnsi" w:cs="Arial"/>
              </w:rPr>
            </w:pPr>
          </w:p>
        </w:tc>
      </w:tr>
      <w:tr w:rsidR="00B109DB" w:rsidRPr="00E97E55" w14:paraId="2F0B6813" w14:textId="77777777" w:rsidTr="007801E9">
        <w:trPr>
          <w:cantSplit/>
        </w:trPr>
        <w:tc>
          <w:tcPr>
            <w:tcW w:w="2185" w:type="dxa"/>
            <w:vAlign w:val="center"/>
          </w:tcPr>
          <w:p w14:paraId="1F1DF5B7" w14:textId="63A469BB" w:rsidR="00B109DB" w:rsidRPr="00BD11CF" w:rsidRDefault="00B109DB" w:rsidP="00E97E5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Chris Wright</w:t>
            </w:r>
          </w:p>
        </w:tc>
        <w:tc>
          <w:tcPr>
            <w:tcW w:w="4140" w:type="dxa"/>
          </w:tcPr>
          <w:p w14:paraId="5B683E67" w14:textId="5F3BE238" w:rsidR="00B109DB" w:rsidRPr="007801E9" w:rsidRDefault="007801E9" w:rsidP="00BD11CF">
            <w:pPr>
              <w:pStyle w:val="BodyText"/>
              <w:rPr>
                <w:rFonts w:asciiTheme="minorHAnsi" w:hAnsiTheme="minorHAnsi" w:cs="Arial"/>
              </w:rPr>
            </w:pPr>
            <w:proofErr w:type="gramStart"/>
            <w:r w:rsidRPr="007801E9">
              <w:rPr>
                <w:rFonts w:asciiTheme="minorHAnsi" w:hAnsiTheme="minorHAnsi" w:cs="Arial"/>
              </w:rPr>
              <w:t>chris</w:t>
            </w:r>
            <w:proofErr w:type="gramEnd"/>
            <w:r w:rsidRPr="007801E9">
              <w:rPr>
                <w:rFonts w:asciiTheme="minorHAnsi" w:hAnsiTheme="minorHAnsi" w:cs="Arial"/>
              </w:rPr>
              <w:t>_wright@jsi.com</w:t>
            </w:r>
          </w:p>
        </w:tc>
        <w:tc>
          <w:tcPr>
            <w:tcW w:w="1890" w:type="dxa"/>
            <w:vAlign w:val="center"/>
          </w:tcPr>
          <w:p w14:paraId="492ED5DA" w14:textId="176259E9" w:rsidR="00B109DB" w:rsidRPr="00154669" w:rsidRDefault="007801E9" w:rsidP="00E97E55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154669">
              <w:rPr>
                <w:rFonts w:asciiTheme="minorHAnsi" w:hAnsiTheme="minorHAnsi" w:cs="Arial"/>
              </w:rPr>
              <w:t>JSI</w:t>
            </w:r>
          </w:p>
        </w:tc>
        <w:tc>
          <w:tcPr>
            <w:tcW w:w="1375" w:type="dxa"/>
          </w:tcPr>
          <w:p w14:paraId="24CEDD45" w14:textId="77777777" w:rsidR="00B109DB" w:rsidRPr="00BD11CF" w:rsidRDefault="00B109DB" w:rsidP="00E97E55">
            <w:pPr>
              <w:pStyle w:val="BodyText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7801E9" w:rsidRPr="00E97E55" w14:paraId="62E9ED8A" w14:textId="77777777" w:rsidTr="007801E9">
        <w:trPr>
          <w:cantSplit/>
        </w:trPr>
        <w:tc>
          <w:tcPr>
            <w:tcW w:w="2185" w:type="dxa"/>
            <w:vAlign w:val="center"/>
          </w:tcPr>
          <w:p w14:paraId="1C4EFF3D" w14:textId="434AB248" w:rsidR="007801E9" w:rsidRPr="00BD11CF" w:rsidRDefault="007801E9" w:rsidP="00E97E55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</w:rPr>
              <w:t>Mattias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Wiklund</w:t>
            </w:r>
            <w:proofErr w:type="spellEnd"/>
          </w:p>
        </w:tc>
        <w:tc>
          <w:tcPr>
            <w:tcW w:w="4140" w:type="dxa"/>
          </w:tcPr>
          <w:p w14:paraId="1DA28248" w14:textId="44D1BDBD" w:rsidR="007801E9" w:rsidRPr="007801E9" w:rsidRDefault="00546523" w:rsidP="00BD11CF">
            <w:pPr>
              <w:pStyle w:val="BodyText"/>
              <w:rPr>
                <w:rFonts w:asciiTheme="minorHAnsi" w:hAnsiTheme="minorHAnsi" w:cs="Arial"/>
              </w:rPr>
            </w:pPr>
            <w:hyperlink r:id="rId12" w:history="1">
              <w:r w:rsidR="007801E9" w:rsidRPr="007801E9">
                <w:rPr>
                  <w:rFonts w:asciiTheme="minorHAnsi" w:hAnsiTheme="minorHAnsi" w:cs="Arial"/>
                </w:rPr>
                <w:t>Mattias_wiklund@jsi.com</w:t>
              </w:r>
            </w:hyperlink>
          </w:p>
        </w:tc>
        <w:tc>
          <w:tcPr>
            <w:tcW w:w="1890" w:type="dxa"/>
            <w:vAlign w:val="center"/>
          </w:tcPr>
          <w:p w14:paraId="7E6CC3B1" w14:textId="3D68D6A0" w:rsidR="007801E9" w:rsidRPr="00154669" w:rsidRDefault="007801E9" w:rsidP="00E97E55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154669">
              <w:rPr>
                <w:rFonts w:asciiTheme="minorHAnsi" w:hAnsiTheme="minorHAnsi" w:cs="Arial"/>
              </w:rPr>
              <w:t>JSI</w:t>
            </w:r>
          </w:p>
        </w:tc>
        <w:tc>
          <w:tcPr>
            <w:tcW w:w="1375" w:type="dxa"/>
          </w:tcPr>
          <w:p w14:paraId="2D9C5EB4" w14:textId="79FE7F3B" w:rsidR="007801E9" w:rsidRPr="00BD11CF" w:rsidRDefault="007801E9" w:rsidP="00E97E55">
            <w:pPr>
              <w:pStyle w:val="BodyText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X</w:t>
            </w:r>
          </w:p>
        </w:tc>
      </w:tr>
      <w:tr w:rsidR="00614160" w:rsidRPr="00E97E55" w14:paraId="0CA51292" w14:textId="77777777" w:rsidTr="007801E9">
        <w:trPr>
          <w:cantSplit/>
        </w:trPr>
        <w:tc>
          <w:tcPr>
            <w:tcW w:w="2185" w:type="dxa"/>
            <w:vAlign w:val="center"/>
          </w:tcPr>
          <w:p w14:paraId="72A753D6" w14:textId="544F3F4C" w:rsidR="00614160" w:rsidRPr="00BD11CF" w:rsidRDefault="00614160" w:rsidP="00E97E55">
            <w:pPr>
              <w:rPr>
                <w:rFonts w:asciiTheme="minorHAnsi" w:hAnsiTheme="minorHAnsi" w:cs="Arial"/>
                <w:color w:val="000000"/>
              </w:rPr>
            </w:pPr>
            <w:r w:rsidRPr="00BD11CF">
              <w:rPr>
                <w:rFonts w:asciiTheme="minorHAnsi" w:hAnsiTheme="minorHAnsi" w:cs="Arial"/>
                <w:color w:val="000000"/>
              </w:rPr>
              <w:t>Ashraf Islam</w:t>
            </w:r>
          </w:p>
        </w:tc>
        <w:tc>
          <w:tcPr>
            <w:tcW w:w="4140" w:type="dxa"/>
          </w:tcPr>
          <w:p w14:paraId="564BB7DE" w14:textId="5E12204F" w:rsidR="00614160" w:rsidRPr="007801E9" w:rsidRDefault="00546523" w:rsidP="00BD11CF">
            <w:pPr>
              <w:pStyle w:val="BodyText"/>
              <w:rPr>
                <w:rFonts w:asciiTheme="minorHAnsi" w:hAnsiTheme="minorHAnsi" w:cs="Arial"/>
              </w:rPr>
            </w:pPr>
            <w:hyperlink r:id="rId13" w:history="1">
              <w:r w:rsidR="00614160" w:rsidRPr="00154669">
                <w:rPr>
                  <w:rFonts w:asciiTheme="minorHAnsi" w:hAnsiTheme="minorHAnsi" w:cs="Arial"/>
                </w:rPr>
                <w:t>Ashraf_islam@jsi.com</w:t>
              </w:r>
            </w:hyperlink>
          </w:p>
        </w:tc>
        <w:tc>
          <w:tcPr>
            <w:tcW w:w="1890" w:type="dxa"/>
            <w:vAlign w:val="center"/>
          </w:tcPr>
          <w:p w14:paraId="3C6C28AB" w14:textId="5242293D" w:rsidR="00614160" w:rsidRPr="00154669" w:rsidRDefault="00614160" w:rsidP="00E97E55">
            <w:pPr>
              <w:pStyle w:val="BodyText"/>
              <w:jc w:val="center"/>
              <w:rPr>
                <w:rFonts w:asciiTheme="minorHAnsi" w:hAnsiTheme="minorHAnsi" w:cs="Arial"/>
              </w:rPr>
            </w:pPr>
            <w:r w:rsidRPr="00154669">
              <w:rPr>
                <w:rFonts w:asciiTheme="minorHAnsi" w:hAnsiTheme="minorHAnsi" w:cs="Arial"/>
              </w:rPr>
              <w:t>JSI</w:t>
            </w:r>
          </w:p>
        </w:tc>
        <w:tc>
          <w:tcPr>
            <w:tcW w:w="1375" w:type="dxa"/>
          </w:tcPr>
          <w:p w14:paraId="0620DA87" w14:textId="0B7FAF13" w:rsidR="00614160" w:rsidRPr="00BD11CF" w:rsidRDefault="00614160" w:rsidP="00E97E55">
            <w:pPr>
              <w:pStyle w:val="BodyText"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614160" w:rsidRPr="00E97E55" w14:paraId="0CE47DE1" w14:textId="77777777" w:rsidTr="007801E9">
        <w:trPr>
          <w:cantSplit/>
        </w:trPr>
        <w:tc>
          <w:tcPr>
            <w:tcW w:w="2185" w:type="dxa"/>
          </w:tcPr>
          <w:p w14:paraId="33C61646" w14:textId="47355C36" w:rsidR="00614160" w:rsidRPr="00BD11CF" w:rsidRDefault="00154669" w:rsidP="00E97E55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Marasi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4160" w:rsidRPr="00BD11CF">
              <w:rPr>
                <w:rFonts w:asciiTheme="minorHAnsi" w:hAnsiTheme="minorHAnsi" w:cs="Arial"/>
              </w:rPr>
              <w:t>Mwencha</w:t>
            </w:r>
            <w:proofErr w:type="spellEnd"/>
          </w:p>
        </w:tc>
        <w:tc>
          <w:tcPr>
            <w:tcW w:w="4140" w:type="dxa"/>
          </w:tcPr>
          <w:p w14:paraId="041B9F80" w14:textId="4274CD45" w:rsidR="00614160" w:rsidRPr="00BD11CF" w:rsidRDefault="00546523" w:rsidP="007801E9">
            <w:pPr>
              <w:pStyle w:val="BodyText"/>
              <w:rPr>
                <w:rFonts w:asciiTheme="minorHAnsi" w:hAnsiTheme="minorHAnsi" w:cs="Arial"/>
              </w:rPr>
            </w:pPr>
            <w:hyperlink r:id="rId14" w:history="1">
              <w:r w:rsidR="00614160" w:rsidRPr="00154669">
                <w:rPr>
                  <w:rFonts w:asciiTheme="minorHAnsi" w:hAnsiTheme="minorHAnsi" w:cs="Arial"/>
                </w:rPr>
                <w:t>Marasi_mwencha@jsi.com</w:t>
              </w:r>
            </w:hyperlink>
          </w:p>
        </w:tc>
        <w:tc>
          <w:tcPr>
            <w:tcW w:w="1890" w:type="dxa"/>
            <w:vAlign w:val="center"/>
          </w:tcPr>
          <w:p w14:paraId="525E177A" w14:textId="4F34F176" w:rsidR="00614160" w:rsidRPr="00BD11CF" w:rsidRDefault="00614160" w:rsidP="00E97E55">
            <w:pPr>
              <w:jc w:val="center"/>
              <w:rPr>
                <w:rFonts w:asciiTheme="minorHAnsi" w:hAnsiTheme="minorHAnsi" w:cs="Arial"/>
              </w:rPr>
            </w:pPr>
            <w:r w:rsidRPr="00BD11CF">
              <w:rPr>
                <w:rFonts w:asciiTheme="minorHAnsi" w:hAnsiTheme="minorHAnsi" w:cs="Arial"/>
              </w:rPr>
              <w:t>JSI</w:t>
            </w:r>
          </w:p>
        </w:tc>
        <w:tc>
          <w:tcPr>
            <w:tcW w:w="1375" w:type="dxa"/>
          </w:tcPr>
          <w:p w14:paraId="11E5EBF2" w14:textId="1C610DE0" w:rsidR="00614160" w:rsidRPr="00BD11CF" w:rsidRDefault="00614160" w:rsidP="00E97E5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14160" w:rsidRPr="00E97E55" w14:paraId="61DF1CC4" w14:textId="77777777" w:rsidTr="007801E9">
        <w:trPr>
          <w:cantSplit/>
        </w:trPr>
        <w:tc>
          <w:tcPr>
            <w:tcW w:w="2185" w:type="dxa"/>
          </w:tcPr>
          <w:p w14:paraId="34BDC9E0" w14:textId="7ADA3D57" w:rsidR="00614160" w:rsidRPr="00BD11CF" w:rsidRDefault="00614160" w:rsidP="00E97E55">
            <w:pPr>
              <w:rPr>
                <w:rFonts w:asciiTheme="minorHAnsi" w:hAnsiTheme="minorHAnsi" w:cs="Arial"/>
              </w:rPr>
            </w:pPr>
            <w:r w:rsidRPr="00BD11CF">
              <w:rPr>
                <w:rFonts w:asciiTheme="minorHAnsi" w:hAnsiTheme="minorHAnsi" w:cs="Arial"/>
                <w:color w:val="333333"/>
              </w:rPr>
              <w:t>Sarah Jackson</w:t>
            </w:r>
          </w:p>
        </w:tc>
        <w:tc>
          <w:tcPr>
            <w:tcW w:w="4140" w:type="dxa"/>
          </w:tcPr>
          <w:p w14:paraId="6F542718" w14:textId="3512A203" w:rsidR="00614160" w:rsidRPr="00BD11CF" w:rsidRDefault="00546523" w:rsidP="007801E9">
            <w:pPr>
              <w:pStyle w:val="BodyText"/>
              <w:rPr>
                <w:rFonts w:asciiTheme="minorHAnsi" w:hAnsiTheme="minorHAnsi" w:cs="Arial"/>
              </w:rPr>
            </w:pPr>
            <w:hyperlink r:id="rId15" w:history="1">
              <w:r w:rsidR="00614160" w:rsidRPr="00154669">
                <w:rPr>
                  <w:rFonts w:asciiTheme="minorHAnsi" w:hAnsiTheme="minorHAnsi" w:cs="Arial"/>
                </w:rPr>
                <w:t>sarah.jackson@villagereach.org</w:t>
              </w:r>
            </w:hyperlink>
          </w:p>
        </w:tc>
        <w:tc>
          <w:tcPr>
            <w:tcW w:w="1890" w:type="dxa"/>
            <w:vAlign w:val="center"/>
          </w:tcPr>
          <w:p w14:paraId="5FC245A5" w14:textId="3D200FB6" w:rsidR="00614160" w:rsidRPr="00BD11CF" w:rsidRDefault="00614160" w:rsidP="00E97E55">
            <w:pPr>
              <w:jc w:val="center"/>
              <w:rPr>
                <w:rFonts w:asciiTheme="minorHAnsi" w:hAnsiTheme="minorHAnsi" w:cs="Arial"/>
              </w:rPr>
            </w:pPr>
            <w:r w:rsidRPr="00BD11CF">
              <w:rPr>
                <w:rFonts w:asciiTheme="minorHAnsi" w:hAnsiTheme="minorHAnsi" w:cs="Arial"/>
              </w:rPr>
              <w:t>VillageReach</w:t>
            </w:r>
          </w:p>
        </w:tc>
        <w:tc>
          <w:tcPr>
            <w:tcW w:w="1375" w:type="dxa"/>
          </w:tcPr>
          <w:p w14:paraId="638555A0" w14:textId="3239737E" w:rsidR="00614160" w:rsidRPr="00BD11CF" w:rsidRDefault="00614160" w:rsidP="00E97E5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X</w:t>
            </w:r>
          </w:p>
        </w:tc>
      </w:tr>
      <w:tr w:rsidR="00614160" w:rsidRPr="00E97E55" w14:paraId="3CAD2EE6" w14:textId="77777777" w:rsidTr="007801E9">
        <w:trPr>
          <w:cantSplit/>
        </w:trPr>
        <w:tc>
          <w:tcPr>
            <w:tcW w:w="2185" w:type="dxa"/>
          </w:tcPr>
          <w:p w14:paraId="475F778D" w14:textId="33268E88" w:rsidR="00614160" w:rsidRPr="00BD11CF" w:rsidRDefault="00614160" w:rsidP="00E97E55">
            <w:pPr>
              <w:rPr>
                <w:rFonts w:asciiTheme="minorHAnsi" w:hAnsiTheme="minorHAnsi" w:cs="Arial"/>
              </w:rPr>
            </w:pPr>
            <w:r w:rsidRPr="00BD11CF">
              <w:rPr>
                <w:rFonts w:asciiTheme="minorHAnsi" w:hAnsiTheme="minorHAnsi" w:cs="Arial"/>
              </w:rPr>
              <w:t>Tenly Snow</w:t>
            </w:r>
          </w:p>
        </w:tc>
        <w:tc>
          <w:tcPr>
            <w:tcW w:w="4140" w:type="dxa"/>
          </w:tcPr>
          <w:p w14:paraId="087A13EF" w14:textId="5C3EB119" w:rsidR="00614160" w:rsidRPr="007801E9" w:rsidRDefault="00546523" w:rsidP="007801E9">
            <w:pPr>
              <w:pStyle w:val="BodyText"/>
              <w:rPr>
                <w:rFonts w:asciiTheme="minorHAnsi" w:hAnsiTheme="minorHAnsi" w:cs="Arial"/>
              </w:rPr>
            </w:pPr>
            <w:hyperlink r:id="rId16" w:history="1">
              <w:r w:rsidR="00614160" w:rsidRPr="00154669">
                <w:rPr>
                  <w:rFonts w:asciiTheme="minorHAnsi" w:hAnsiTheme="minorHAnsi" w:cs="Arial"/>
                </w:rPr>
                <w:t>Tenly.snow@villagereach.org</w:t>
              </w:r>
            </w:hyperlink>
          </w:p>
        </w:tc>
        <w:tc>
          <w:tcPr>
            <w:tcW w:w="1890" w:type="dxa"/>
            <w:vAlign w:val="center"/>
          </w:tcPr>
          <w:p w14:paraId="2355DBBE" w14:textId="12079CC6" w:rsidR="00614160" w:rsidRPr="00154669" w:rsidRDefault="00614160" w:rsidP="00E97E55">
            <w:pPr>
              <w:pStyle w:val="Title"/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</w:pPr>
            <w:r w:rsidRPr="00154669"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  <w:t>VillageReach</w:t>
            </w:r>
          </w:p>
        </w:tc>
        <w:tc>
          <w:tcPr>
            <w:tcW w:w="1375" w:type="dxa"/>
          </w:tcPr>
          <w:p w14:paraId="6FA83EA1" w14:textId="3AF6A648" w:rsidR="00614160" w:rsidRPr="00BD11CF" w:rsidRDefault="00614160" w:rsidP="00E97E55">
            <w:pPr>
              <w:pStyle w:val="Title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614160" w:rsidRPr="00E97E55" w14:paraId="5991B450" w14:textId="77777777" w:rsidTr="007801E9">
        <w:trPr>
          <w:cantSplit/>
        </w:trPr>
        <w:tc>
          <w:tcPr>
            <w:tcW w:w="2185" w:type="dxa"/>
          </w:tcPr>
          <w:p w14:paraId="5AED05D2" w14:textId="2C935610" w:rsidR="00614160" w:rsidRPr="00BD11CF" w:rsidRDefault="00614160" w:rsidP="00E97E55">
            <w:pPr>
              <w:rPr>
                <w:rFonts w:asciiTheme="minorHAnsi" w:hAnsiTheme="minorHAnsi" w:cs="Arial"/>
              </w:rPr>
            </w:pPr>
            <w:r w:rsidRPr="00BD11CF">
              <w:rPr>
                <w:rFonts w:asciiTheme="minorHAnsi" w:hAnsiTheme="minorHAnsi" w:cs="Arial"/>
              </w:rPr>
              <w:t>Jake Watson</w:t>
            </w:r>
          </w:p>
        </w:tc>
        <w:tc>
          <w:tcPr>
            <w:tcW w:w="4140" w:type="dxa"/>
          </w:tcPr>
          <w:p w14:paraId="26274404" w14:textId="4D6451CF" w:rsidR="00614160" w:rsidRPr="007801E9" w:rsidRDefault="00546523" w:rsidP="007801E9">
            <w:pPr>
              <w:pStyle w:val="BodyText"/>
              <w:rPr>
                <w:rFonts w:asciiTheme="minorHAnsi" w:hAnsiTheme="minorHAnsi" w:cs="Arial"/>
              </w:rPr>
            </w:pPr>
            <w:hyperlink r:id="rId17" w:history="1">
              <w:r w:rsidR="00614160" w:rsidRPr="00154669">
                <w:rPr>
                  <w:rFonts w:asciiTheme="minorHAnsi" w:hAnsiTheme="minorHAnsi" w:cs="Arial"/>
                </w:rPr>
                <w:t>Jake.watson@villagereach.org</w:t>
              </w:r>
            </w:hyperlink>
          </w:p>
        </w:tc>
        <w:tc>
          <w:tcPr>
            <w:tcW w:w="1890" w:type="dxa"/>
            <w:vAlign w:val="center"/>
          </w:tcPr>
          <w:p w14:paraId="2088F790" w14:textId="491621BC" w:rsidR="00614160" w:rsidRPr="00BD11CF" w:rsidRDefault="00614160" w:rsidP="00E97E55">
            <w:pPr>
              <w:jc w:val="center"/>
              <w:rPr>
                <w:rFonts w:asciiTheme="minorHAnsi" w:hAnsiTheme="minorHAnsi" w:cs="Arial"/>
              </w:rPr>
            </w:pPr>
            <w:r w:rsidRPr="00BD11CF">
              <w:rPr>
                <w:rFonts w:asciiTheme="minorHAnsi" w:hAnsiTheme="minorHAnsi" w:cs="Arial"/>
              </w:rPr>
              <w:t xml:space="preserve">VillageReach </w:t>
            </w:r>
          </w:p>
        </w:tc>
        <w:tc>
          <w:tcPr>
            <w:tcW w:w="1375" w:type="dxa"/>
          </w:tcPr>
          <w:p w14:paraId="1BD59666" w14:textId="2FDBDBB8" w:rsidR="00614160" w:rsidRPr="00BD11CF" w:rsidRDefault="00614160" w:rsidP="00E97E5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14160" w:rsidRPr="00E97E55" w14:paraId="2BE0C44F" w14:textId="77777777" w:rsidTr="007801E9">
        <w:trPr>
          <w:cantSplit/>
        </w:trPr>
        <w:tc>
          <w:tcPr>
            <w:tcW w:w="2185" w:type="dxa"/>
            <w:vAlign w:val="center"/>
          </w:tcPr>
          <w:p w14:paraId="45BF5068" w14:textId="7237CA46" w:rsidR="00614160" w:rsidRPr="00BD11CF" w:rsidRDefault="00614160" w:rsidP="00E97E55">
            <w:pPr>
              <w:rPr>
                <w:rFonts w:asciiTheme="minorHAnsi" w:hAnsiTheme="minorHAnsi" w:cs="Arial"/>
                <w:color w:val="000000"/>
              </w:rPr>
            </w:pPr>
            <w:r w:rsidRPr="00BD11CF">
              <w:rPr>
                <w:rFonts w:asciiTheme="minorHAnsi" w:hAnsiTheme="minorHAnsi" w:cs="Arial"/>
                <w:color w:val="333333"/>
              </w:rPr>
              <w:t>Brian Taliesin</w:t>
            </w:r>
          </w:p>
        </w:tc>
        <w:tc>
          <w:tcPr>
            <w:tcW w:w="4140" w:type="dxa"/>
          </w:tcPr>
          <w:p w14:paraId="176C4F97" w14:textId="225B8383" w:rsidR="00614160" w:rsidRPr="007801E9" w:rsidRDefault="00546523" w:rsidP="007801E9">
            <w:pPr>
              <w:pStyle w:val="BodyText"/>
              <w:rPr>
                <w:rFonts w:asciiTheme="minorHAnsi" w:hAnsiTheme="minorHAnsi" w:cs="Arial"/>
              </w:rPr>
            </w:pPr>
            <w:hyperlink r:id="rId18" w:history="1">
              <w:r w:rsidR="00614160" w:rsidRPr="00154669">
                <w:rPr>
                  <w:rFonts w:asciiTheme="minorHAnsi" w:hAnsiTheme="minorHAnsi" w:cs="Arial"/>
                </w:rPr>
                <w:t>btaliesin@path.org</w:t>
              </w:r>
            </w:hyperlink>
          </w:p>
        </w:tc>
        <w:tc>
          <w:tcPr>
            <w:tcW w:w="1890" w:type="dxa"/>
            <w:vAlign w:val="center"/>
          </w:tcPr>
          <w:p w14:paraId="04A29C4B" w14:textId="7118FFE9" w:rsidR="00614160" w:rsidRPr="00154669" w:rsidRDefault="00614160" w:rsidP="00E97E55">
            <w:pPr>
              <w:pStyle w:val="Title"/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</w:pPr>
            <w:r w:rsidRPr="00154669"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  <w:t>PATH</w:t>
            </w:r>
          </w:p>
        </w:tc>
        <w:tc>
          <w:tcPr>
            <w:tcW w:w="1375" w:type="dxa"/>
          </w:tcPr>
          <w:p w14:paraId="13C4FB4F" w14:textId="4E16F93F" w:rsidR="00614160" w:rsidRPr="00BD11CF" w:rsidRDefault="00614160" w:rsidP="00E97E55">
            <w:pPr>
              <w:pStyle w:val="Title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X</w:t>
            </w:r>
          </w:p>
        </w:tc>
      </w:tr>
      <w:tr w:rsidR="00614160" w:rsidRPr="00E97E55" w14:paraId="2EE02849" w14:textId="77777777" w:rsidTr="007801E9">
        <w:trPr>
          <w:cantSplit/>
        </w:trPr>
        <w:tc>
          <w:tcPr>
            <w:tcW w:w="2185" w:type="dxa"/>
            <w:vAlign w:val="center"/>
          </w:tcPr>
          <w:p w14:paraId="68D7C930" w14:textId="60CAD09F" w:rsidR="00614160" w:rsidRPr="00BD11CF" w:rsidRDefault="00614160" w:rsidP="00E97E55">
            <w:pPr>
              <w:rPr>
                <w:rFonts w:asciiTheme="minorHAnsi" w:hAnsiTheme="minorHAnsi" w:cs="Arial"/>
                <w:color w:val="000000"/>
              </w:rPr>
            </w:pPr>
            <w:r w:rsidRPr="00BD11CF">
              <w:rPr>
                <w:rFonts w:asciiTheme="minorHAnsi" w:hAnsiTheme="minorHAnsi" w:cs="Arial"/>
                <w:color w:val="333333"/>
              </w:rPr>
              <w:t>Geoffrey Weber</w:t>
            </w:r>
          </w:p>
        </w:tc>
        <w:tc>
          <w:tcPr>
            <w:tcW w:w="4140" w:type="dxa"/>
          </w:tcPr>
          <w:p w14:paraId="040893EC" w14:textId="3BE5DBFA" w:rsidR="00614160" w:rsidRPr="007801E9" w:rsidRDefault="00614160" w:rsidP="007801E9">
            <w:pPr>
              <w:pStyle w:val="BodyText"/>
              <w:rPr>
                <w:rFonts w:asciiTheme="minorHAnsi" w:hAnsiTheme="minorHAnsi" w:cs="Arial"/>
              </w:rPr>
            </w:pPr>
            <w:r w:rsidRPr="007801E9">
              <w:rPr>
                <w:rFonts w:asciiTheme="minorHAnsi" w:hAnsiTheme="minorHAnsi" w:cs="Arial"/>
              </w:rPr>
              <w:t>gweber@clintonhealthaccess.org</w:t>
            </w:r>
          </w:p>
        </w:tc>
        <w:tc>
          <w:tcPr>
            <w:tcW w:w="1890" w:type="dxa"/>
            <w:vAlign w:val="center"/>
          </w:tcPr>
          <w:p w14:paraId="163EEC47" w14:textId="671E8CF2" w:rsidR="00614160" w:rsidRPr="00154669" w:rsidRDefault="00614160" w:rsidP="00E97E55">
            <w:pPr>
              <w:pStyle w:val="Title"/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</w:pPr>
            <w:r w:rsidRPr="00154669"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  <w:t>CHAI</w:t>
            </w:r>
          </w:p>
        </w:tc>
        <w:tc>
          <w:tcPr>
            <w:tcW w:w="1375" w:type="dxa"/>
          </w:tcPr>
          <w:p w14:paraId="5120F19F" w14:textId="6264BFB9" w:rsidR="00614160" w:rsidRPr="00BD11CF" w:rsidRDefault="00614160" w:rsidP="00E97E55">
            <w:pPr>
              <w:pStyle w:val="Title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X </w:t>
            </w:r>
          </w:p>
        </w:tc>
      </w:tr>
      <w:tr w:rsidR="00614160" w:rsidRPr="00E97E55" w14:paraId="6CD2F5CB" w14:textId="77777777" w:rsidTr="007801E9">
        <w:trPr>
          <w:cantSplit/>
        </w:trPr>
        <w:tc>
          <w:tcPr>
            <w:tcW w:w="2185" w:type="dxa"/>
            <w:vAlign w:val="center"/>
          </w:tcPr>
          <w:p w14:paraId="687657AD" w14:textId="507FE34F" w:rsidR="00614160" w:rsidRPr="00BD11CF" w:rsidRDefault="00614160" w:rsidP="00E97E55">
            <w:pPr>
              <w:rPr>
                <w:rFonts w:asciiTheme="minorHAnsi" w:hAnsiTheme="minorHAnsi" w:cs="Arial"/>
                <w:color w:val="000000"/>
              </w:rPr>
            </w:pPr>
            <w:r w:rsidRPr="00BD11CF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lastRenderedPageBreak/>
              <w:t xml:space="preserve">Lakshmi </w:t>
            </w:r>
            <w:proofErr w:type="spellStart"/>
            <w:r w:rsidRPr="00BD11CF">
              <w:rPr>
                <w:rFonts w:asciiTheme="minorHAnsi" w:eastAsia="Times New Roman" w:hAnsiTheme="minorHAnsi" w:cs="Arial"/>
                <w:color w:val="333333"/>
                <w:shd w:val="clear" w:color="auto" w:fill="FFFFFF"/>
              </w:rPr>
              <w:t>Balachandran</w:t>
            </w:r>
            <w:proofErr w:type="spellEnd"/>
          </w:p>
        </w:tc>
        <w:tc>
          <w:tcPr>
            <w:tcW w:w="4140" w:type="dxa"/>
          </w:tcPr>
          <w:p w14:paraId="48C3F344" w14:textId="564DB634" w:rsidR="00614160" w:rsidRPr="007801E9" w:rsidRDefault="00614160" w:rsidP="007801E9">
            <w:pPr>
              <w:pStyle w:val="BodyText"/>
              <w:rPr>
                <w:rFonts w:asciiTheme="minorHAnsi" w:hAnsiTheme="minorHAnsi" w:cs="Arial"/>
              </w:rPr>
            </w:pPr>
            <w:r w:rsidRPr="007801E9">
              <w:rPr>
                <w:rFonts w:asciiTheme="minorHAnsi" w:hAnsiTheme="minorHAnsi" w:cs="Arial"/>
              </w:rPr>
              <w:t>lbalachandran@clintonhealthaccess.org</w:t>
            </w:r>
          </w:p>
        </w:tc>
        <w:tc>
          <w:tcPr>
            <w:tcW w:w="1890" w:type="dxa"/>
            <w:vAlign w:val="center"/>
          </w:tcPr>
          <w:p w14:paraId="6A2783D7" w14:textId="1A121122" w:rsidR="00614160" w:rsidRPr="00154669" w:rsidRDefault="00614160" w:rsidP="00E97E55">
            <w:pPr>
              <w:pStyle w:val="Title"/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</w:pPr>
            <w:r w:rsidRPr="00154669"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  <w:t>CHAI</w:t>
            </w:r>
          </w:p>
        </w:tc>
        <w:tc>
          <w:tcPr>
            <w:tcW w:w="1375" w:type="dxa"/>
          </w:tcPr>
          <w:p w14:paraId="3C36FFE5" w14:textId="06FB1A2A" w:rsidR="00614160" w:rsidRPr="00BD11CF" w:rsidRDefault="00614160" w:rsidP="00E97E55">
            <w:pPr>
              <w:pStyle w:val="Title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9F30E6" w:rsidRPr="00E97E55" w14:paraId="06F7FC26" w14:textId="77777777" w:rsidTr="007801E9">
        <w:trPr>
          <w:cantSplit/>
        </w:trPr>
        <w:tc>
          <w:tcPr>
            <w:tcW w:w="2185" w:type="dxa"/>
            <w:vAlign w:val="center"/>
          </w:tcPr>
          <w:p w14:paraId="742C4B01" w14:textId="5867BAD3" w:rsidR="009F30E6" w:rsidRPr="00BD11CF" w:rsidRDefault="009F30E6" w:rsidP="00BD11CF">
            <w:pPr>
              <w:spacing w:after="0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Kyle Duarte</w:t>
            </w:r>
          </w:p>
        </w:tc>
        <w:tc>
          <w:tcPr>
            <w:tcW w:w="4140" w:type="dxa"/>
          </w:tcPr>
          <w:p w14:paraId="76C73878" w14:textId="5519E7F6" w:rsidR="009F30E6" w:rsidRPr="007801E9" w:rsidRDefault="00546523" w:rsidP="007801E9">
            <w:pPr>
              <w:pStyle w:val="BodyText"/>
              <w:rPr>
                <w:rFonts w:asciiTheme="minorHAnsi" w:hAnsiTheme="minorHAnsi" w:cs="Arial"/>
              </w:rPr>
            </w:pPr>
            <w:hyperlink r:id="rId19" w:history="1">
              <w:r w:rsidR="00B109DB" w:rsidRPr="007801E9">
                <w:rPr>
                  <w:rFonts w:asciiTheme="minorHAnsi" w:hAnsiTheme="minorHAnsi" w:cs="Arial"/>
                </w:rPr>
                <w:t>kduarte@ghsc-psm.org</w:t>
              </w:r>
            </w:hyperlink>
          </w:p>
        </w:tc>
        <w:tc>
          <w:tcPr>
            <w:tcW w:w="1890" w:type="dxa"/>
            <w:vAlign w:val="center"/>
          </w:tcPr>
          <w:p w14:paraId="6D6E569A" w14:textId="5DE49E02" w:rsidR="009F30E6" w:rsidRPr="00154669" w:rsidRDefault="00B109DB" w:rsidP="00E97E55">
            <w:pPr>
              <w:pStyle w:val="Title"/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</w:pPr>
            <w:r w:rsidRPr="00154669"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  <w:t>PSM/</w:t>
            </w:r>
            <w:proofErr w:type="spellStart"/>
            <w:r w:rsidRPr="00154669">
              <w:rPr>
                <w:rFonts w:asciiTheme="minorHAnsi" w:eastAsia="MS Mincho" w:hAnsiTheme="minorHAnsi" w:cs="Arial"/>
                <w:b w:val="0"/>
                <w:sz w:val="24"/>
                <w:szCs w:val="24"/>
              </w:rPr>
              <w:t>Chemonics</w:t>
            </w:r>
            <w:proofErr w:type="spellEnd"/>
          </w:p>
        </w:tc>
        <w:tc>
          <w:tcPr>
            <w:tcW w:w="1375" w:type="dxa"/>
          </w:tcPr>
          <w:p w14:paraId="1D406360" w14:textId="08F9ACFF" w:rsidR="009F30E6" w:rsidRPr="00BD11CF" w:rsidRDefault="009F30E6" w:rsidP="00E97E55">
            <w:pPr>
              <w:pStyle w:val="Title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</w:tbl>
    <w:p w14:paraId="48E99C36" w14:textId="77777777" w:rsidR="00E97E55" w:rsidRPr="00E97E55" w:rsidRDefault="00E97E55" w:rsidP="00E97E55">
      <w:pPr>
        <w:pStyle w:val="Heading2"/>
        <w:rPr>
          <w:rFonts w:asciiTheme="minorHAnsi" w:hAnsiTheme="minorHAnsi"/>
          <w:sz w:val="20"/>
        </w:rPr>
      </w:pPr>
      <w:bookmarkStart w:id="4" w:name="_Toc10618275"/>
    </w:p>
    <w:p w14:paraId="451A9A29" w14:textId="1A7A7C4C" w:rsidR="00E97E55" w:rsidRPr="00B00F65" w:rsidRDefault="00E97E55" w:rsidP="00E97E55">
      <w:pPr>
        <w:pStyle w:val="Heading2"/>
        <w:rPr>
          <w:rFonts w:asciiTheme="minorHAnsi" w:hAnsiTheme="minorHAnsi"/>
        </w:rPr>
      </w:pPr>
      <w:r w:rsidRPr="00B00F65">
        <w:rPr>
          <w:rFonts w:asciiTheme="minorHAnsi" w:hAnsiTheme="minorHAnsi"/>
        </w:rPr>
        <w:t>Role of a</w:t>
      </w:r>
      <w:r w:rsidR="003E5C4A">
        <w:rPr>
          <w:rFonts w:asciiTheme="minorHAnsi" w:hAnsiTheme="minorHAnsi"/>
        </w:rPr>
        <w:t>n</w:t>
      </w:r>
      <w:r w:rsidRPr="00B00F65">
        <w:rPr>
          <w:rFonts w:asciiTheme="minorHAnsi" w:hAnsiTheme="minorHAnsi"/>
        </w:rPr>
        <w:t xml:space="preserve"> </w:t>
      </w:r>
      <w:proofErr w:type="spellStart"/>
      <w:r w:rsidR="00B00F65" w:rsidRPr="00B00F65">
        <w:rPr>
          <w:rFonts w:asciiTheme="minorHAnsi" w:hAnsiTheme="minorHAnsi"/>
        </w:rPr>
        <w:t>OpenLMIS</w:t>
      </w:r>
      <w:proofErr w:type="spellEnd"/>
      <w:r w:rsidR="00B00F65" w:rsidRPr="00B00F65">
        <w:rPr>
          <w:rFonts w:asciiTheme="minorHAnsi" w:hAnsiTheme="minorHAnsi"/>
        </w:rPr>
        <w:t xml:space="preserve"> Governance Committee</w:t>
      </w:r>
      <w:r w:rsidRPr="00B00F65">
        <w:rPr>
          <w:rFonts w:asciiTheme="minorHAnsi" w:hAnsiTheme="minorHAnsi"/>
        </w:rPr>
        <w:t xml:space="preserve"> member</w:t>
      </w:r>
      <w:bookmarkEnd w:id="4"/>
    </w:p>
    <w:p w14:paraId="2898E8DE" w14:textId="1C659A3D" w:rsidR="00E97E55" w:rsidRPr="00B00F65" w:rsidRDefault="00E97E55" w:rsidP="00B8432D">
      <w:pPr>
        <w:pStyle w:val="BodyTextIndent"/>
        <w:rPr>
          <w:rFonts w:asciiTheme="minorHAnsi" w:hAnsiTheme="minorHAnsi"/>
          <w:szCs w:val="24"/>
        </w:rPr>
      </w:pPr>
      <w:r w:rsidRPr="00B00F65">
        <w:rPr>
          <w:rFonts w:asciiTheme="minorHAnsi" w:hAnsiTheme="minorHAnsi"/>
          <w:szCs w:val="24"/>
        </w:rPr>
        <w:t xml:space="preserve">It is intended that the </w:t>
      </w:r>
      <w:proofErr w:type="spellStart"/>
      <w:r w:rsidR="00B00F65" w:rsidRPr="00B00F65">
        <w:rPr>
          <w:rFonts w:asciiTheme="minorHAnsi" w:hAnsiTheme="minorHAnsi"/>
          <w:szCs w:val="24"/>
        </w:rPr>
        <w:t>OpenLMIS</w:t>
      </w:r>
      <w:proofErr w:type="spellEnd"/>
      <w:r w:rsidR="00B00F65" w:rsidRPr="00B00F65">
        <w:rPr>
          <w:rFonts w:asciiTheme="minorHAnsi" w:hAnsiTheme="minorHAnsi"/>
          <w:szCs w:val="24"/>
        </w:rPr>
        <w:t xml:space="preserve"> Governance Committee</w:t>
      </w:r>
      <w:r w:rsidRPr="00B00F65">
        <w:rPr>
          <w:rFonts w:asciiTheme="minorHAnsi" w:hAnsiTheme="minorHAnsi"/>
          <w:szCs w:val="24"/>
        </w:rPr>
        <w:t xml:space="preserve"> leverage the experiences, expertise, and insight of key individuals at </w:t>
      </w:r>
      <w:r w:rsidR="003E5C4A">
        <w:rPr>
          <w:rFonts w:asciiTheme="minorHAnsi" w:hAnsiTheme="minorHAnsi"/>
          <w:szCs w:val="24"/>
        </w:rPr>
        <w:t xml:space="preserve">partner </w:t>
      </w:r>
      <w:r w:rsidRPr="00B00F65">
        <w:rPr>
          <w:rFonts w:asciiTheme="minorHAnsi" w:hAnsiTheme="minorHAnsi"/>
          <w:szCs w:val="24"/>
        </w:rPr>
        <w:t>organizations</w:t>
      </w:r>
      <w:r w:rsidR="003E5C4A">
        <w:rPr>
          <w:rFonts w:asciiTheme="minorHAnsi" w:hAnsiTheme="minorHAnsi"/>
          <w:szCs w:val="24"/>
        </w:rPr>
        <w:t xml:space="preserve"> within the </w:t>
      </w:r>
      <w:proofErr w:type="spellStart"/>
      <w:r w:rsidR="003E5C4A">
        <w:rPr>
          <w:rFonts w:asciiTheme="minorHAnsi" w:hAnsiTheme="minorHAnsi"/>
          <w:szCs w:val="24"/>
        </w:rPr>
        <w:t>OpenLMIS</w:t>
      </w:r>
      <w:proofErr w:type="spellEnd"/>
      <w:r w:rsidR="003E5C4A">
        <w:rPr>
          <w:rFonts w:asciiTheme="minorHAnsi" w:hAnsiTheme="minorHAnsi"/>
          <w:szCs w:val="24"/>
        </w:rPr>
        <w:t xml:space="preserve"> Community. These partners should be</w:t>
      </w:r>
      <w:r w:rsidRPr="00B00F65">
        <w:rPr>
          <w:rFonts w:asciiTheme="minorHAnsi" w:hAnsiTheme="minorHAnsi"/>
          <w:szCs w:val="24"/>
        </w:rPr>
        <w:t xml:space="preserve"> committed to building professionalism </w:t>
      </w:r>
      <w:r w:rsidR="003E5C4A">
        <w:rPr>
          <w:rFonts w:asciiTheme="minorHAnsi" w:hAnsiTheme="minorHAnsi"/>
          <w:szCs w:val="24"/>
        </w:rPr>
        <w:t>and collaboration within the Community.</w:t>
      </w:r>
      <w:r w:rsidR="00B8432D">
        <w:rPr>
          <w:rFonts w:asciiTheme="minorHAnsi" w:hAnsiTheme="minorHAnsi"/>
          <w:szCs w:val="24"/>
        </w:rPr>
        <w:t xml:space="preserve"> </w:t>
      </w:r>
      <w:r w:rsidR="00B00F65" w:rsidRPr="00B00F65">
        <w:rPr>
          <w:rFonts w:asciiTheme="minorHAnsi" w:hAnsiTheme="minorHAnsi"/>
          <w:szCs w:val="24"/>
        </w:rPr>
        <w:t>Governance Committee</w:t>
      </w:r>
      <w:r w:rsidRPr="00B00F65">
        <w:rPr>
          <w:rFonts w:asciiTheme="minorHAnsi" w:hAnsiTheme="minorHAnsi"/>
          <w:szCs w:val="24"/>
        </w:rPr>
        <w:t xml:space="preserve"> members should:</w:t>
      </w:r>
    </w:p>
    <w:p w14:paraId="0D2A5B8D" w14:textId="1904FF2C" w:rsidR="00E97E55" w:rsidRPr="00B00F65" w:rsidRDefault="00E97E55" w:rsidP="00E97E55">
      <w:pPr>
        <w:pStyle w:val="ListBullet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 xml:space="preserve">Understand the strategic implications and outcomes of </w:t>
      </w:r>
      <w:r w:rsidR="00B8432D">
        <w:rPr>
          <w:rFonts w:asciiTheme="minorHAnsi" w:hAnsiTheme="minorHAnsi"/>
          <w:sz w:val="24"/>
          <w:szCs w:val="24"/>
        </w:rPr>
        <w:t>proposals and i</w:t>
      </w:r>
      <w:r w:rsidRPr="00B00F65">
        <w:rPr>
          <w:rFonts w:asciiTheme="minorHAnsi" w:hAnsiTheme="minorHAnsi"/>
          <w:sz w:val="24"/>
          <w:szCs w:val="24"/>
        </w:rPr>
        <w:t>nitiatives being</w:t>
      </w:r>
      <w:r w:rsidR="00B8432D">
        <w:rPr>
          <w:rFonts w:asciiTheme="minorHAnsi" w:hAnsiTheme="minorHAnsi"/>
          <w:sz w:val="24"/>
          <w:szCs w:val="24"/>
        </w:rPr>
        <w:t xml:space="preserve"> pursued through various partner organizations</w:t>
      </w:r>
      <w:r w:rsidRPr="00B00F65">
        <w:rPr>
          <w:rFonts w:asciiTheme="minorHAnsi" w:hAnsiTheme="minorHAnsi"/>
          <w:sz w:val="24"/>
          <w:szCs w:val="24"/>
        </w:rPr>
        <w:t xml:space="preserve">; </w:t>
      </w:r>
    </w:p>
    <w:p w14:paraId="2D06EDF7" w14:textId="6701590D" w:rsidR="00E97E55" w:rsidRDefault="00E97E55" w:rsidP="00E97E55">
      <w:pPr>
        <w:pStyle w:val="ListBullet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 xml:space="preserve">Appreciate the significance of the </w:t>
      </w:r>
      <w:r w:rsidR="00B8432D">
        <w:rPr>
          <w:rFonts w:asciiTheme="minorHAnsi" w:hAnsiTheme="minorHAnsi"/>
          <w:sz w:val="24"/>
          <w:szCs w:val="24"/>
        </w:rPr>
        <w:t>Initiative</w:t>
      </w:r>
      <w:r w:rsidRPr="00B00F65">
        <w:rPr>
          <w:rFonts w:asciiTheme="minorHAnsi" w:hAnsiTheme="minorHAnsi"/>
          <w:sz w:val="24"/>
          <w:szCs w:val="24"/>
        </w:rPr>
        <w:t xml:space="preserve"> for some or all major stakeholders and represent their interests; </w:t>
      </w:r>
    </w:p>
    <w:p w14:paraId="34391A63" w14:textId="3F8224FE" w:rsidR="0057539B" w:rsidRPr="00B00F65" w:rsidRDefault="0057539B" w:rsidP="00E97E55">
      <w:pPr>
        <w:pStyle w:val="ListBulle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Regularly participate in, and contribute to, discussions, forums, proposals and activities within the Community;</w:t>
      </w:r>
    </w:p>
    <w:p w14:paraId="7DE3E9FA" w14:textId="2CDDAF5E" w:rsidR="00E97E55" w:rsidRPr="00B00F65" w:rsidRDefault="00E97E55" w:rsidP="00E97E55">
      <w:pPr>
        <w:pStyle w:val="ListBullet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 xml:space="preserve">Be genuinely interested in </w:t>
      </w:r>
      <w:r w:rsidR="00B8432D">
        <w:rPr>
          <w:rFonts w:asciiTheme="minorHAnsi" w:hAnsiTheme="minorHAnsi"/>
          <w:sz w:val="24"/>
          <w:szCs w:val="24"/>
        </w:rPr>
        <w:t>the I</w:t>
      </w:r>
      <w:r w:rsidRPr="00B00F65">
        <w:rPr>
          <w:rFonts w:asciiTheme="minorHAnsi" w:hAnsiTheme="minorHAnsi"/>
          <w:sz w:val="24"/>
          <w:szCs w:val="24"/>
        </w:rPr>
        <w:t>nitiative and be an advocate for broad support for the outco</w:t>
      </w:r>
      <w:r w:rsidR="00B8432D">
        <w:rPr>
          <w:rFonts w:asciiTheme="minorHAnsi" w:hAnsiTheme="minorHAnsi"/>
          <w:sz w:val="24"/>
          <w:szCs w:val="24"/>
        </w:rPr>
        <w:t xml:space="preserve">mes being pursued. </w:t>
      </w:r>
    </w:p>
    <w:p w14:paraId="5C91563E" w14:textId="77777777" w:rsidR="00B00F65" w:rsidRDefault="00B00F65" w:rsidP="00E97E55">
      <w:pPr>
        <w:pStyle w:val="BodyTextIndent"/>
        <w:rPr>
          <w:rFonts w:asciiTheme="minorHAnsi" w:hAnsiTheme="minorHAnsi"/>
          <w:szCs w:val="24"/>
        </w:rPr>
      </w:pPr>
    </w:p>
    <w:p w14:paraId="6D937206" w14:textId="77777777" w:rsidR="00E97E55" w:rsidRPr="00B00F65" w:rsidRDefault="00E97E55" w:rsidP="00E97E55">
      <w:pPr>
        <w:pStyle w:val="BodyTextIndent"/>
        <w:rPr>
          <w:rFonts w:asciiTheme="minorHAnsi" w:hAnsiTheme="minorHAnsi"/>
          <w:szCs w:val="24"/>
        </w:rPr>
      </w:pPr>
      <w:r w:rsidRPr="00B00F65">
        <w:rPr>
          <w:rFonts w:asciiTheme="minorHAnsi" w:hAnsiTheme="minorHAnsi"/>
          <w:szCs w:val="24"/>
        </w:rPr>
        <w:t>In practice, this means they:</w:t>
      </w:r>
    </w:p>
    <w:p w14:paraId="6DE4D7D5" w14:textId="018D2332" w:rsidR="00E97E55" w:rsidRPr="00B00F65" w:rsidRDefault="00E97E55" w:rsidP="00E97E55">
      <w:pPr>
        <w:pStyle w:val="ListBullet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>Ensure</w:t>
      </w:r>
      <w:r w:rsidR="005115F1">
        <w:rPr>
          <w:rFonts w:asciiTheme="minorHAnsi" w:hAnsiTheme="minorHAnsi"/>
          <w:sz w:val="24"/>
          <w:szCs w:val="24"/>
        </w:rPr>
        <w:t xml:space="preserve"> that the Initiative’s </w:t>
      </w:r>
      <w:r w:rsidRPr="00B00F65">
        <w:rPr>
          <w:rFonts w:asciiTheme="minorHAnsi" w:hAnsiTheme="minorHAnsi"/>
          <w:sz w:val="24"/>
          <w:szCs w:val="24"/>
        </w:rPr>
        <w:t>outputs meet the requirements of key stakeholders</w:t>
      </w:r>
      <w:r w:rsidR="005115F1">
        <w:rPr>
          <w:rFonts w:asciiTheme="minorHAnsi" w:hAnsiTheme="minorHAnsi"/>
          <w:sz w:val="24"/>
          <w:szCs w:val="24"/>
        </w:rPr>
        <w:t xml:space="preserve"> and partners</w:t>
      </w:r>
      <w:r w:rsidRPr="00B00F65">
        <w:rPr>
          <w:rFonts w:asciiTheme="minorHAnsi" w:hAnsiTheme="minorHAnsi"/>
          <w:sz w:val="24"/>
          <w:szCs w:val="24"/>
        </w:rPr>
        <w:t xml:space="preserve">; </w:t>
      </w:r>
    </w:p>
    <w:p w14:paraId="7F38EA08" w14:textId="46CEFCFD" w:rsidR="00E97E55" w:rsidRPr="00B00F65" w:rsidRDefault="007C2CF7" w:rsidP="00E97E55">
      <w:pPr>
        <w:pStyle w:val="ListBulle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Contribute regularly to the Community by actively assisting other members with time, resources, and </w:t>
      </w:r>
      <w:r w:rsidR="005C09F6">
        <w:rPr>
          <w:rFonts w:asciiTheme="minorHAnsi" w:hAnsiTheme="minorHAnsi"/>
          <w:sz w:val="24"/>
          <w:szCs w:val="24"/>
        </w:rPr>
        <w:t>networks</w:t>
      </w:r>
      <w:r>
        <w:rPr>
          <w:rFonts w:asciiTheme="minorHAnsi" w:hAnsiTheme="minorHAnsi"/>
          <w:sz w:val="24"/>
          <w:szCs w:val="24"/>
        </w:rPr>
        <w:t>;</w:t>
      </w:r>
    </w:p>
    <w:p w14:paraId="45772539" w14:textId="6F9A3868" w:rsidR="00E97E55" w:rsidRPr="00B00F65" w:rsidRDefault="00E97E55" w:rsidP="00E97E55">
      <w:pPr>
        <w:pStyle w:val="ListBullet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 xml:space="preserve">Provide guidance to the </w:t>
      </w:r>
      <w:r w:rsidR="005115F1">
        <w:rPr>
          <w:rFonts w:asciiTheme="minorHAnsi" w:hAnsiTheme="minorHAnsi"/>
          <w:sz w:val="24"/>
          <w:szCs w:val="24"/>
        </w:rPr>
        <w:t xml:space="preserve">other Community committees and partners involved in </w:t>
      </w:r>
      <w:proofErr w:type="spellStart"/>
      <w:r w:rsidR="005115F1">
        <w:rPr>
          <w:rFonts w:asciiTheme="minorHAnsi" w:hAnsiTheme="minorHAnsi"/>
          <w:sz w:val="24"/>
          <w:szCs w:val="24"/>
        </w:rPr>
        <w:t>OpenLMIS</w:t>
      </w:r>
      <w:proofErr w:type="spellEnd"/>
      <w:r w:rsidR="005115F1">
        <w:rPr>
          <w:rFonts w:asciiTheme="minorHAnsi" w:hAnsiTheme="minorHAnsi"/>
          <w:sz w:val="24"/>
          <w:szCs w:val="24"/>
        </w:rPr>
        <w:t xml:space="preserve"> projects; </w:t>
      </w:r>
    </w:p>
    <w:p w14:paraId="1C27240E" w14:textId="2FA97EFA" w:rsidR="00E97E55" w:rsidRDefault="00E97E55" w:rsidP="00E97E55">
      <w:pPr>
        <w:pStyle w:val="ListBullet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 xml:space="preserve">Foster positive communication </w:t>
      </w:r>
      <w:r w:rsidR="005115F1">
        <w:rPr>
          <w:rFonts w:asciiTheme="minorHAnsi" w:hAnsiTheme="minorHAnsi"/>
          <w:sz w:val="24"/>
          <w:szCs w:val="24"/>
        </w:rPr>
        <w:t xml:space="preserve">within and </w:t>
      </w:r>
      <w:r w:rsidRPr="00B00F65">
        <w:rPr>
          <w:rFonts w:asciiTheme="minorHAnsi" w:hAnsiTheme="minorHAnsi"/>
          <w:sz w:val="24"/>
          <w:szCs w:val="24"/>
        </w:rPr>
        <w:t xml:space="preserve">outside of the </w:t>
      </w:r>
      <w:r w:rsidR="005115F1">
        <w:rPr>
          <w:rFonts w:asciiTheme="minorHAnsi" w:hAnsiTheme="minorHAnsi"/>
          <w:sz w:val="24"/>
          <w:szCs w:val="24"/>
        </w:rPr>
        <w:t>Governance Committee</w:t>
      </w:r>
      <w:r w:rsidRPr="00B00F65">
        <w:rPr>
          <w:rFonts w:asciiTheme="minorHAnsi" w:hAnsiTheme="minorHAnsi"/>
          <w:sz w:val="24"/>
          <w:szCs w:val="24"/>
        </w:rPr>
        <w:t xml:space="preserve"> regarding the </w:t>
      </w:r>
      <w:r w:rsidR="005115F1">
        <w:rPr>
          <w:rFonts w:asciiTheme="minorHAnsi" w:hAnsiTheme="minorHAnsi"/>
          <w:sz w:val="24"/>
          <w:szCs w:val="24"/>
        </w:rPr>
        <w:t xml:space="preserve">Initiative and its outcomes. </w:t>
      </w:r>
    </w:p>
    <w:p w14:paraId="5A4C03DE" w14:textId="77777777" w:rsidR="00FE3859" w:rsidRDefault="00FE3859" w:rsidP="00FE3859">
      <w:pPr>
        <w:pStyle w:val="ListBullet"/>
        <w:numPr>
          <w:ilvl w:val="0"/>
          <w:numId w:val="0"/>
        </w:numPr>
        <w:ind w:left="1080" w:hanging="360"/>
        <w:rPr>
          <w:rFonts w:asciiTheme="minorHAnsi" w:hAnsiTheme="minorHAnsi"/>
          <w:sz w:val="24"/>
          <w:szCs w:val="24"/>
        </w:rPr>
      </w:pPr>
    </w:p>
    <w:p w14:paraId="29C70018" w14:textId="783DDC55" w:rsidR="00FE3859" w:rsidRDefault="00FE3859" w:rsidP="00FE3859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 w:rsidRPr="00B00F65">
        <w:rPr>
          <w:rFonts w:asciiTheme="minorHAnsi" w:hAnsiTheme="minorHAnsi"/>
        </w:rPr>
        <w:t>OpenLMIS</w:t>
      </w:r>
      <w:proofErr w:type="spellEnd"/>
      <w:r w:rsidRPr="00B00F65">
        <w:rPr>
          <w:rFonts w:asciiTheme="minorHAnsi" w:hAnsiTheme="minorHAnsi"/>
        </w:rPr>
        <w:t xml:space="preserve"> Governance Committee </w:t>
      </w:r>
      <w:r>
        <w:rPr>
          <w:rFonts w:asciiTheme="minorHAnsi" w:hAnsiTheme="minorHAnsi"/>
        </w:rPr>
        <w:t>Chair</w:t>
      </w:r>
    </w:p>
    <w:p w14:paraId="160E5901" w14:textId="49FCE28D" w:rsidR="00FE3859" w:rsidRDefault="00FE3859" w:rsidP="00FE3859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>At the time of this writing, the Governance Committee is deciding on its process for selecting a rotating chair. The chair, which will serve during a to-be-determined period of time, will facilitate Governance Committee meeting instances during that time period. The Committee</w:t>
      </w:r>
      <w:r w:rsidRPr="00E97E55">
        <w:rPr>
          <w:rFonts w:asciiTheme="minorHAnsi" w:hAnsiTheme="minorHAnsi"/>
        </w:rPr>
        <w:t xml:space="preserve"> will follow modified Roberts Rules of Order in the conduct of meetings, motions, discussion and voting. </w:t>
      </w:r>
    </w:p>
    <w:p w14:paraId="33017B60" w14:textId="67C27F17" w:rsidR="00FE3859" w:rsidRDefault="00FE3859" w:rsidP="00FE3859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 w:rsidRPr="00B00F65">
        <w:rPr>
          <w:rFonts w:asciiTheme="minorHAnsi" w:hAnsiTheme="minorHAnsi"/>
        </w:rPr>
        <w:t>OpenLMIS</w:t>
      </w:r>
      <w:proofErr w:type="spellEnd"/>
      <w:r w:rsidRPr="00B00F65">
        <w:rPr>
          <w:rFonts w:asciiTheme="minorHAnsi" w:hAnsiTheme="minorHAnsi"/>
        </w:rPr>
        <w:t xml:space="preserve"> Governance Committee </w:t>
      </w:r>
      <w:r>
        <w:rPr>
          <w:rFonts w:asciiTheme="minorHAnsi" w:hAnsiTheme="minorHAnsi"/>
        </w:rPr>
        <w:t>Secretary</w:t>
      </w:r>
      <w:r>
        <w:rPr>
          <w:rFonts w:asciiTheme="minorHAnsi" w:hAnsiTheme="minorHAnsi"/>
        </w:rPr>
        <w:tab/>
      </w:r>
    </w:p>
    <w:p w14:paraId="1DF43486" w14:textId="75BE635D" w:rsidR="00831D6B" w:rsidRDefault="00FE3859" w:rsidP="00FE3859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OpenLMIS</w:t>
      </w:r>
      <w:proofErr w:type="spellEnd"/>
      <w:r>
        <w:rPr>
          <w:rFonts w:asciiTheme="minorHAnsi" w:hAnsiTheme="minorHAnsi"/>
        </w:rPr>
        <w:t xml:space="preserve"> Community Manager, Tenly Snow, will serve as the Secretary </w:t>
      </w:r>
      <w:r w:rsidR="00831D6B">
        <w:rPr>
          <w:rFonts w:asciiTheme="minorHAnsi" w:hAnsiTheme="minorHAnsi"/>
        </w:rPr>
        <w:t xml:space="preserve">for the Governance Committee in perpetuity. As Secretary, Tenly is responsible for the overall </w:t>
      </w:r>
      <w:r w:rsidR="00831D6B">
        <w:rPr>
          <w:rFonts w:asciiTheme="minorHAnsi" w:hAnsiTheme="minorHAnsi"/>
        </w:rPr>
        <w:lastRenderedPageBreak/>
        <w:t xml:space="preserve">documentation of Committee activities, including moderating the Google Group; assisting the Chair in facilitating discussion during Committee calls; and maintaining transparency and public documentation of Governance activities on the </w:t>
      </w:r>
      <w:proofErr w:type="spellStart"/>
      <w:r w:rsidR="00831D6B">
        <w:rPr>
          <w:rFonts w:asciiTheme="minorHAnsi" w:hAnsiTheme="minorHAnsi"/>
        </w:rPr>
        <w:t>OpenLMIS</w:t>
      </w:r>
      <w:proofErr w:type="spellEnd"/>
      <w:r w:rsidR="00831D6B">
        <w:rPr>
          <w:rFonts w:asciiTheme="minorHAnsi" w:hAnsiTheme="minorHAnsi"/>
        </w:rPr>
        <w:t xml:space="preserve"> Wiki. Tenly will also:</w:t>
      </w:r>
    </w:p>
    <w:p w14:paraId="7D991B6F" w14:textId="2FE84E6C" w:rsidR="00831D6B" w:rsidRDefault="00831D6B" w:rsidP="00831D6B">
      <w:pPr>
        <w:pStyle w:val="BodyTextInden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Track and follow up on action items from calls and discussions;</w:t>
      </w:r>
    </w:p>
    <w:p w14:paraId="47DACC9C" w14:textId="1027848A" w:rsidR="00831D6B" w:rsidRDefault="00831D6B" w:rsidP="00831D6B">
      <w:pPr>
        <w:pStyle w:val="BodyTextInden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Manage </w:t>
      </w:r>
      <w:proofErr w:type="spellStart"/>
      <w:r>
        <w:rPr>
          <w:rFonts w:asciiTheme="minorHAnsi" w:hAnsiTheme="minorHAnsi"/>
        </w:rPr>
        <w:t>webex</w:t>
      </w:r>
      <w:proofErr w:type="spellEnd"/>
      <w:r>
        <w:rPr>
          <w:rFonts w:asciiTheme="minorHAnsi" w:hAnsiTheme="minorHAnsi"/>
        </w:rPr>
        <w:t xml:space="preserve"> recordings and notes from calls and meetings;</w:t>
      </w:r>
    </w:p>
    <w:p w14:paraId="7E153F3A" w14:textId="45D9A8AB" w:rsidR="00831D6B" w:rsidRDefault="00831D6B" w:rsidP="00831D6B">
      <w:pPr>
        <w:pStyle w:val="BodyTextInden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Facilitate the voting process and ensure communication amongst Committee members;</w:t>
      </w:r>
    </w:p>
    <w:p w14:paraId="57146E55" w14:textId="2473B418" w:rsidR="00831D6B" w:rsidRDefault="00394FE1" w:rsidP="00831D6B">
      <w:pPr>
        <w:pStyle w:val="BodyTextInden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Coordinate with the Product and Technical Committees to ensure clear and transparent communication between committees;</w:t>
      </w:r>
    </w:p>
    <w:p w14:paraId="481D3B2B" w14:textId="05D0BD89" w:rsidR="00394FE1" w:rsidRDefault="00394FE1" w:rsidP="00831D6B">
      <w:pPr>
        <w:pStyle w:val="BodyTextIndent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the point-of-contact for the </w:t>
      </w:r>
      <w:proofErr w:type="spellStart"/>
      <w:r>
        <w:rPr>
          <w:rFonts w:asciiTheme="minorHAnsi" w:hAnsiTheme="minorHAnsi"/>
        </w:rPr>
        <w:t>OpenLMIS</w:t>
      </w:r>
      <w:proofErr w:type="spellEnd"/>
      <w:r>
        <w:rPr>
          <w:rFonts w:asciiTheme="minorHAnsi" w:hAnsiTheme="minorHAnsi"/>
        </w:rPr>
        <w:t xml:space="preserve"> Initiative </w:t>
      </w:r>
    </w:p>
    <w:p w14:paraId="313D41B4" w14:textId="77777777" w:rsidR="00FE3859" w:rsidRPr="00B00F65" w:rsidRDefault="00FE3859" w:rsidP="00FE3859">
      <w:pPr>
        <w:pStyle w:val="ListBullet"/>
        <w:numPr>
          <w:ilvl w:val="0"/>
          <w:numId w:val="0"/>
        </w:numPr>
        <w:ind w:left="1080" w:hanging="360"/>
        <w:rPr>
          <w:rFonts w:asciiTheme="minorHAnsi" w:hAnsiTheme="minorHAnsi"/>
          <w:sz w:val="24"/>
          <w:szCs w:val="24"/>
        </w:rPr>
      </w:pPr>
    </w:p>
    <w:p w14:paraId="3234B94F" w14:textId="037E419F" w:rsidR="00E97E55" w:rsidRPr="00E97E55" w:rsidRDefault="00B00F65" w:rsidP="00E97E55">
      <w:pPr>
        <w:pStyle w:val="Heading1"/>
        <w:numPr>
          <w:ilvl w:val="0"/>
          <w:numId w:val="17"/>
        </w:numPr>
        <w:shd w:val="pct20" w:color="auto" w:fill="auto"/>
        <w:spacing w:after="120"/>
        <w:rPr>
          <w:rFonts w:asciiTheme="minorHAnsi" w:hAnsiTheme="minorHAnsi"/>
          <w:sz w:val="28"/>
        </w:rPr>
      </w:pPr>
      <w:bookmarkStart w:id="5" w:name="_Toc10618276"/>
      <w:proofErr w:type="spellStart"/>
      <w:r>
        <w:rPr>
          <w:rFonts w:asciiTheme="minorHAnsi" w:hAnsiTheme="minorHAnsi"/>
          <w:sz w:val="28"/>
        </w:rPr>
        <w:t>OpenLMIS</w:t>
      </w:r>
      <w:proofErr w:type="spellEnd"/>
      <w:r>
        <w:rPr>
          <w:rFonts w:asciiTheme="minorHAnsi" w:hAnsiTheme="minorHAnsi"/>
          <w:sz w:val="28"/>
        </w:rPr>
        <w:t xml:space="preserve"> Governance Committee</w:t>
      </w:r>
      <w:r w:rsidR="00E97E55" w:rsidRPr="00E97E55">
        <w:rPr>
          <w:rFonts w:asciiTheme="minorHAnsi" w:hAnsiTheme="minorHAnsi"/>
          <w:sz w:val="28"/>
        </w:rPr>
        <w:t xml:space="preserve"> Meetings</w:t>
      </w:r>
      <w:bookmarkEnd w:id="5"/>
    </w:p>
    <w:p w14:paraId="2BB5EA8F" w14:textId="77777777" w:rsidR="00E97E55" w:rsidRPr="00C91DAF" w:rsidRDefault="00E97E55" w:rsidP="00E97E55">
      <w:pPr>
        <w:pStyle w:val="Heading2"/>
        <w:rPr>
          <w:rFonts w:asciiTheme="minorHAnsi" w:hAnsiTheme="minorHAnsi"/>
        </w:rPr>
      </w:pPr>
      <w:bookmarkStart w:id="6" w:name="_Toc10618277"/>
      <w:r w:rsidRPr="00C91DAF">
        <w:rPr>
          <w:rFonts w:asciiTheme="minorHAnsi" w:hAnsiTheme="minorHAnsi"/>
        </w:rPr>
        <w:t>Meeting Schedule and Process</w:t>
      </w:r>
      <w:bookmarkEnd w:id="6"/>
    </w:p>
    <w:p w14:paraId="1CECC4B2" w14:textId="42429244" w:rsidR="00CC72AD" w:rsidRPr="00CC72AD" w:rsidRDefault="005115F1" w:rsidP="00CC72AD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Governance Committee </w:t>
      </w:r>
      <w:r w:rsidR="00E97E55" w:rsidRPr="00E97E55">
        <w:rPr>
          <w:rFonts w:asciiTheme="minorHAnsi" w:hAnsiTheme="minorHAnsi"/>
        </w:rPr>
        <w:t xml:space="preserve">will meet monthly </w:t>
      </w:r>
      <w:r>
        <w:rPr>
          <w:rFonts w:asciiTheme="minorHAnsi" w:hAnsiTheme="minorHAnsi"/>
        </w:rPr>
        <w:t>on th</w:t>
      </w:r>
      <w:r w:rsidR="009E6088">
        <w:rPr>
          <w:rFonts w:asciiTheme="minorHAnsi" w:hAnsiTheme="minorHAnsi"/>
        </w:rPr>
        <w:t xml:space="preserve">e third Tuesday of every month. </w:t>
      </w:r>
    </w:p>
    <w:p w14:paraId="21879816" w14:textId="77777777" w:rsidR="00E97E55" w:rsidRPr="00B00F65" w:rsidRDefault="00E97E55" w:rsidP="00E97E55">
      <w:pPr>
        <w:pStyle w:val="Heading2"/>
        <w:rPr>
          <w:rFonts w:asciiTheme="minorHAnsi" w:hAnsiTheme="minorHAnsi"/>
        </w:rPr>
      </w:pPr>
      <w:bookmarkStart w:id="7" w:name="_Toc10618278"/>
      <w:r w:rsidRPr="00B00F65">
        <w:rPr>
          <w:rFonts w:asciiTheme="minorHAnsi" w:hAnsiTheme="minorHAnsi"/>
        </w:rPr>
        <w:t>Meeting Agenda</w:t>
      </w:r>
      <w:bookmarkEnd w:id="7"/>
    </w:p>
    <w:p w14:paraId="37EEA132" w14:textId="6E852A21" w:rsidR="00D40A38" w:rsidRDefault="00D40A38" w:rsidP="00E97E55">
      <w:pPr>
        <w:pStyle w:val="BodyTextInden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Prior to each instance of a Governance Committee meeting, the elected chair will facilitate a call for agenda items using the </w:t>
      </w:r>
      <w:proofErr w:type="spellStart"/>
      <w:r>
        <w:rPr>
          <w:rFonts w:asciiTheme="minorHAnsi" w:hAnsiTheme="minorHAnsi"/>
          <w:szCs w:val="24"/>
        </w:rPr>
        <w:t>OpenLMIS</w:t>
      </w:r>
      <w:proofErr w:type="spellEnd"/>
      <w:r>
        <w:rPr>
          <w:rFonts w:asciiTheme="minorHAnsi" w:hAnsiTheme="minorHAnsi"/>
          <w:szCs w:val="24"/>
        </w:rPr>
        <w:t xml:space="preserve"> Google Group mailing list. The </w:t>
      </w:r>
      <w:proofErr w:type="spellStart"/>
      <w:r>
        <w:rPr>
          <w:rFonts w:asciiTheme="minorHAnsi" w:hAnsiTheme="minorHAnsi"/>
          <w:szCs w:val="24"/>
        </w:rPr>
        <w:t>OpenLMIS</w:t>
      </w:r>
      <w:proofErr w:type="spellEnd"/>
      <w:r>
        <w:rPr>
          <w:rFonts w:asciiTheme="minorHAnsi" w:hAnsiTheme="minorHAnsi"/>
          <w:szCs w:val="24"/>
        </w:rPr>
        <w:t xml:space="preserve"> Community Manager (Tenly Snow), will then update the existing </w:t>
      </w:r>
      <w:proofErr w:type="spellStart"/>
      <w:r>
        <w:rPr>
          <w:rFonts w:asciiTheme="minorHAnsi" w:hAnsiTheme="minorHAnsi"/>
          <w:szCs w:val="24"/>
        </w:rPr>
        <w:t>OpenLMIS</w:t>
      </w:r>
      <w:proofErr w:type="spellEnd"/>
      <w:r>
        <w:rPr>
          <w:rFonts w:asciiTheme="minorHAnsi" w:hAnsiTheme="minorHAnsi"/>
          <w:szCs w:val="24"/>
        </w:rPr>
        <w:t xml:space="preserve"> Wiki page with the planned agenda items. The agenda should roughly follow the below structure:</w:t>
      </w:r>
    </w:p>
    <w:p w14:paraId="2A36DD13" w14:textId="77777777" w:rsidR="00E97E55" w:rsidRPr="00B00F65" w:rsidRDefault="00E97E55" w:rsidP="00E97E55">
      <w:pPr>
        <w:pStyle w:val="ListAlpha1"/>
        <w:tabs>
          <w:tab w:val="clear" w:pos="72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>Introductory Items such as:</w:t>
      </w:r>
    </w:p>
    <w:p w14:paraId="15CBD994" w14:textId="05AE20A3" w:rsidR="00E97E55" w:rsidRPr="00B00F65" w:rsidRDefault="00E97E55" w:rsidP="0086070A">
      <w:pPr>
        <w:pStyle w:val="ListBullet3"/>
        <w:spacing w:before="0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>Introductions</w:t>
      </w:r>
      <w:r w:rsidR="00D40A38">
        <w:rPr>
          <w:rFonts w:asciiTheme="minorHAnsi" w:hAnsiTheme="minorHAnsi"/>
          <w:sz w:val="24"/>
          <w:szCs w:val="24"/>
        </w:rPr>
        <w:t xml:space="preserve"> (if any)</w:t>
      </w:r>
    </w:p>
    <w:p w14:paraId="4866B4AB" w14:textId="77777777" w:rsidR="00E97E55" w:rsidRPr="00B00F65" w:rsidRDefault="00E97E55" w:rsidP="0086070A">
      <w:pPr>
        <w:pStyle w:val="ListBullet3"/>
        <w:spacing w:before="0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>Review Agenda</w:t>
      </w:r>
    </w:p>
    <w:p w14:paraId="5FEE7EA0" w14:textId="706FD90E" w:rsidR="00D40A38" w:rsidRPr="0086070A" w:rsidRDefault="00E97E55" w:rsidP="0086070A">
      <w:pPr>
        <w:pStyle w:val="ListBullet3"/>
        <w:spacing w:before="0"/>
        <w:rPr>
          <w:rFonts w:asciiTheme="minorHAnsi" w:hAnsiTheme="minorHAnsi"/>
          <w:sz w:val="24"/>
          <w:szCs w:val="24"/>
        </w:rPr>
      </w:pPr>
      <w:r w:rsidRPr="00B00F65">
        <w:rPr>
          <w:rFonts w:asciiTheme="minorHAnsi" w:hAnsiTheme="minorHAnsi"/>
          <w:sz w:val="24"/>
          <w:szCs w:val="24"/>
        </w:rPr>
        <w:t xml:space="preserve">Minutes </w:t>
      </w:r>
      <w:r w:rsidR="00D40A38">
        <w:rPr>
          <w:rFonts w:asciiTheme="minorHAnsi" w:hAnsiTheme="minorHAnsi"/>
          <w:sz w:val="24"/>
          <w:szCs w:val="24"/>
        </w:rPr>
        <w:t xml:space="preserve">and actions </w:t>
      </w:r>
      <w:r w:rsidRPr="00B00F65">
        <w:rPr>
          <w:rFonts w:asciiTheme="minorHAnsi" w:hAnsiTheme="minorHAnsi"/>
          <w:sz w:val="24"/>
          <w:szCs w:val="24"/>
        </w:rPr>
        <w:t>from last meeting</w:t>
      </w:r>
    </w:p>
    <w:p w14:paraId="5666A68D" w14:textId="05AA85C5" w:rsidR="00E97E55" w:rsidRDefault="00D40A38" w:rsidP="00E97E55">
      <w:pPr>
        <w:pStyle w:val="ListAlpha1"/>
        <w:tabs>
          <w:tab w:val="clear" w:pos="72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Main agenda items proposed by Committee members </w:t>
      </w:r>
    </w:p>
    <w:p w14:paraId="55C9AECC" w14:textId="7403C7CD" w:rsidR="00D40A38" w:rsidRDefault="00D40A38" w:rsidP="00E97E55">
      <w:pPr>
        <w:pStyle w:val="ListAlpha1"/>
        <w:tabs>
          <w:tab w:val="clear" w:pos="72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AOB </w:t>
      </w:r>
    </w:p>
    <w:p w14:paraId="2803579D" w14:textId="6BA42B72" w:rsidR="00E97E55" w:rsidRPr="00D40A38" w:rsidRDefault="00E97E55" w:rsidP="00D40A38">
      <w:pPr>
        <w:pStyle w:val="ListAlpha1"/>
        <w:tabs>
          <w:tab w:val="clear" w:pos="720"/>
          <w:tab w:val="num" w:pos="1440"/>
        </w:tabs>
        <w:ind w:left="1440"/>
        <w:rPr>
          <w:rFonts w:asciiTheme="minorHAnsi" w:hAnsiTheme="minorHAnsi"/>
          <w:sz w:val="24"/>
          <w:szCs w:val="24"/>
        </w:rPr>
      </w:pPr>
      <w:r w:rsidRPr="00D40A38">
        <w:rPr>
          <w:rFonts w:asciiTheme="minorHAnsi" w:hAnsiTheme="minorHAnsi"/>
          <w:sz w:val="24"/>
          <w:szCs w:val="24"/>
        </w:rPr>
        <w:t xml:space="preserve">Review and </w:t>
      </w:r>
      <w:r w:rsidR="00D40A38">
        <w:rPr>
          <w:rFonts w:asciiTheme="minorHAnsi" w:hAnsiTheme="minorHAnsi"/>
          <w:sz w:val="24"/>
          <w:szCs w:val="24"/>
        </w:rPr>
        <w:t xml:space="preserve">summarize new actions from this </w:t>
      </w:r>
      <w:r w:rsidRPr="00D40A38">
        <w:rPr>
          <w:rFonts w:asciiTheme="minorHAnsi" w:hAnsiTheme="minorHAnsi"/>
          <w:sz w:val="24"/>
          <w:szCs w:val="24"/>
        </w:rPr>
        <w:t>meeting</w:t>
      </w:r>
    </w:p>
    <w:p w14:paraId="325083E0" w14:textId="77777777" w:rsidR="00614160" w:rsidRDefault="00614160" w:rsidP="002E5390">
      <w:pPr>
        <w:rPr>
          <w:rFonts w:asciiTheme="majorHAnsi" w:hAnsiTheme="majorHAnsi" w:cs="Segoe UI Light"/>
          <w:sz w:val="22"/>
          <w:szCs w:val="22"/>
        </w:rPr>
      </w:pPr>
    </w:p>
    <w:p w14:paraId="10553AD3" w14:textId="26A29155" w:rsidR="00C91DAF" w:rsidRPr="00E97E55" w:rsidRDefault="00C91DAF" w:rsidP="00C91DAF">
      <w:pPr>
        <w:pStyle w:val="Heading1"/>
        <w:numPr>
          <w:ilvl w:val="0"/>
          <w:numId w:val="17"/>
        </w:numPr>
        <w:shd w:val="pct20" w:color="auto" w:fill="auto"/>
        <w:spacing w:after="120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OpenLMIS</w:t>
      </w:r>
      <w:proofErr w:type="spellEnd"/>
      <w:r>
        <w:rPr>
          <w:rFonts w:asciiTheme="minorHAnsi" w:hAnsiTheme="minorHAnsi"/>
          <w:sz w:val="28"/>
        </w:rPr>
        <w:t xml:space="preserve"> Governance Committee</w:t>
      </w:r>
      <w:r w:rsidRPr="00E97E55">
        <w:rPr>
          <w:rFonts w:asciiTheme="minorHAnsi" w:hAnsiTheme="minorHAnsi"/>
          <w:sz w:val="28"/>
        </w:rPr>
        <w:t xml:space="preserve"> </w:t>
      </w:r>
      <w:r w:rsidR="00BD11CF">
        <w:rPr>
          <w:rFonts w:asciiTheme="minorHAnsi" w:hAnsiTheme="minorHAnsi"/>
          <w:sz w:val="28"/>
        </w:rPr>
        <w:t xml:space="preserve">Agreement Process </w:t>
      </w:r>
    </w:p>
    <w:p w14:paraId="4AF0BB7B" w14:textId="77777777" w:rsidR="00C91DAF" w:rsidRPr="002E5390" w:rsidRDefault="00C91DAF" w:rsidP="002E5390">
      <w:pPr>
        <w:rPr>
          <w:rFonts w:asciiTheme="majorHAnsi" w:hAnsiTheme="majorHAnsi" w:cs="Segoe UI Light"/>
          <w:sz w:val="22"/>
          <w:szCs w:val="22"/>
        </w:rPr>
      </w:pPr>
    </w:p>
    <w:p w14:paraId="135E2A14" w14:textId="1E8103E1" w:rsidR="0086070A" w:rsidRDefault="00614160" w:rsidP="0086070A">
      <w:pPr>
        <w:pStyle w:val="BodyTextIndent"/>
        <w:rPr>
          <w:rFonts w:asciiTheme="minorHAnsi" w:hAnsiTheme="minorHAnsi"/>
        </w:rPr>
      </w:pPr>
      <w:r w:rsidRPr="00614160">
        <w:rPr>
          <w:rFonts w:asciiTheme="minorHAnsi" w:hAnsiTheme="minorHAnsi"/>
        </w:rPr>
        <w:t xml:space="preserve">The main responsibility of the </w:t>
      </w:r>
      <w:proofErr w:type="spellStart"/>
      <w:r>
        <w:rPr>
          <w:rFonts w:asciiTheme="minorHAnsi" w:hAnsiTheme="minorHAnsi"/>
        </w:rPr>
        <w:t>OpenLMIS</w:t>
      </w:r>
      <w:proofErr w:type="spellEnd"/>
      <w:r>
        <w:rPr>
          <w:rFonts w:asciiTheme="minorHAnsi" w:hAnsiTheme="minorHAnsi"/>
        </w:rPr>
        <w:t xml:space="preserve"> Governance Committee</w:t>
      </w:r>
      <w:r w:rsidRPr="00614160">
        <w:rPr>
          <w:rFonts w:asciiTheme="minorHAnsi" w:hAnsiTheme="minorHAnsi"/>
        </w:rPr>
        <w:t xml:space="preserve"> lies in the management of the </w:t>
      </w:r>
      <w:proofErr w:type="spellStart"/>
      <w:r>
        <w:rPr>
          <w:rFonts w:asciiTheme="minorHAnsi" w:hAnsiTheme="minorHAnsi"/>
        </w:rPr>
        <w:t>OpenLMIS</w:t>
      </w:r>
      <w:proofErr w:type="spellEnd"/>
      <w:r>
        <w:rPr>
          <w:rFonts w:asciiTheme="minorHAnsi" w:hAnsiTheme="minorHAnsi"/>
        </w:rPr>
        <w:t xml:space="preserve"> Initiative.</w:t>
      </w:r>
      <w:r w:rsidRPr="00614160">
        <w:rPr>
          <w:rFonts w:asciiTheme="minorHAnsi" w:hAnsiTheme="minorHAnsi"/>
        </w:rPr>
        <w:t xml:space="preserve"> The decision making process is based on reaching democratic consensus through discussion and voting.</w:t>
      </w:r>
    </w:p>
    <w:p w14:paraId="567E9492" w14:textId="690ED694" w:rsidR="0086070A" w:rsidRPr="00614160" w:rsidRDefault="00B66BBD" w:rsidP="0086070A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>Any member of the Committee may present an issue or proposal that requires discussion and voting. Through discussion during a Governance meeting call, t</w:t>
      </w:r>
      <w:r w:rsidR="0086070A">
        <w:rPr>
          <w:rFonts w:asciiTheme="minorHAnsi" w:hAnsiTheme="minorHAnsi"/>
        </w:rPr>
        <w:t xml:space="preserve">he Committee will </w:t>
      </w:r>
      <w:r>
        <w:rPr>
          <w:rFonts w:asciiTheme="minorHAnsi" w:hAnsiTheme="minorHAnsi"/>
        </w:rPr>
        <w:t xml:space="preserve">decide whether the issue requires a vote, and will then vote on the issue at a time determined by the chair and voting members.  </w:t>
      </w:r>
    </w:p>
    <w:p w14:paraId="0EBA63D6" w14:textId="08926244" w:rsidR="00CE6574" w:rsidRDefault="00614160" w:rsidP="00614160">
      <w:pPr>
        <w:pStyle w:val="BodyTextIndent"/>
        <w:rPr>
          <w:rFonts w:asciiTheme="minorHAnsi" w:hAnsiTheme="minorHAnsi"/>
        </w:rPr>
      </w:pPr>
      <w:r w:rsidRPr="00614160">
        <w:rPr>
          <w:rFonts w:asciiTheme="minorHAnsi" w:hAnsiTheme="minorHAnsi"/>
        </w:rPr>
        <w:lastRenderedPageBreak/>
        <w:t>Proposals</w:t>
      </w:r>
      <w:r w:rsidR="00B66BBD">
        <w:rPr>
          <w:rFonts w:asciiTheme="minorHAnsi" w:hAnsiTheme="minorHAnsi"/>
        </w:rPr>
        <w:t xml:space="preserve"> or issues requiring a vote</w:t>
      </w:r>
      <w:r w:rsidRPr="00614160">
        <w:rPr>
          <w:rFonts w:asciiTheme="minorHAnsi" w:hAnsiTheme="minorHAnsi"/>
        </w:rPr>
        <w:t xml:space="preserve"> </w:t>
      </w:r>
      <w:r w:rsidR="00B66BBD">
        <w:rPr>
          <w:rFonts w:asciiTheme="minorHAnsi" w:hAnsiTheme="minorHAnsi"/>
        </w:rPr>
        <w:t xml:space="preserve">must be made publicly available for discussion on </w:t>
      </w:r>
      <w:r w:rsidR="00D51189">
        <w:rPr>
          <w:rFonts w:asciiTheme="minorHAnsi" w:hAnsiTheme="minorHAnsi"/>
        </w:rPr>
        <w:t>the Google Group</w:t>
      </w:r>
      <w:r w:rsidR="00B66BBD">
        <w:rPr>
          <w:rFonts w:asciiTheme="minorHAnsi" w:hAnsiTheme="minorHAnsi"/>
        </w:rPr>
        <w:t xml:space="preserve"> forum</w:t>
      </w:r>
      <w:r w:rsidR="00C07383">
        <w:rPr>
          <w:rFonts w:asciiTheme="minorHAnsi" w:hAnsiTheme="minorHAnsi"/>
        </w:rPr>
        <w:t xml:space="preserve"> </w:t>
      </w:r>
      <w:r w:rsidR="00C07383">
        <w:rPr>
          <w:rFonts w:asciiTheme="minorHAnsi" w:hAnsiTheme="minorHAnsi"/>
          <w:i/>
        </w:rPr>
        <w:t xml:space="preserve">prior </w:t>
      </w:r>
      <w:r w:rsidR="00C07383">
        <w:rPr>
          <w:rFonts w:asciiTheme="minorHAnsi" w:hAnsiTheme="minorHAnsi"/>
        </w:rPr>
        <w:t>to the next Governance Committee meeting instance</w:t>
      </w:r>
      <w:r w:rsidR="00B66BBD">
        <w:rPr>
          <w:rFonts w:asciiTheme="minorHAnsi" w:hAnsiTheme="minorHAnsi"/>
        </w:rPr>
        <w:t xml:space="preserve">. </w:t>
      </w:r>
      <w:r w:rsidRPr="00614160">
        <w:rPr>
          <w:rFonts w:asciiTheme="minorHAnsi" w:hAnsiTheme="minorHAnsi"/>
        </w:rPr>
        <w:t>It is the submitter's responsibility to start a vote after this discussion</w:t>
      </w:r>
      <w:r w:rsidR="00D51189">
        <w:rPr>
          <w:rFonts w:asciiTheme="minorHAnsi" w:hAnsiTheme="minorHAnsi"/>
        </w:rPr>
        <w:t xml:space="preserve"> during the next instance of a Governance Committee meeting</w:t>
      </w:r>
      <w:r w:rsidRPr="00614160">
        <w:rPr>
          <w:rFonts w:asciiTheme="minorHAnsi" w:hAnsiTheme="minorHAnsi"/>
        </w:rPr>
        <w:t xml:space="preserve">. At that time, the vote must be open </w:t>
      </w:r>
      <w:r w:rsidR="00C07383">
        <w:rPr>
          <w:rFonts w:asciiTheme="minorHAnsi" w:hAnsiTheme="minorHAnsi"/>
        </w:rPr>
        <w:t>for a minimum of one business week. </w:t>
      </w:r>
      <w:r w:rsidR="00CE6574">
        <w:rPr>
          <w:rFonts w:asciiTheme="minorHAnsi" w:hAnsiTheme="minorHAnsi"/>
        </w:rPr>
        <w:t xml:space="preserve"> </w:t>
      </w:r>
    </w:p>
    <w:p w14:paraId="629B8BA4" w14:textId="1C6E6B3D" w:rsidR="00546523" w:rsidRDefault="00C07383" w:rsidP="00614160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>The Governance C</w:t>
      </w:r>
      <w:r w:rsidR="00546523" w:rsidRPr="00C07383">
        <w:rPr>
          <w:rFonts w:asciiTheme="minorHAnsi" w:hAnsiTheme="minorHAnsi"/>
        </w:rPr>
        <w:t xml:space="preserve">ommittee expects regular recommendations from the Product Committee on feature requests that may have reusable content </w:t>
      </w:r>
      <w:r>
        <w:rPr>
          <w:rFonts w:asciiTheme="minorHAnsi" w:hAnsiTheme="minorHAnsi"/>
        </w:rPr>
        <w:t>f</w:t>
      </w:r>
      <w:r w:rsidR="00AE68C5">
        <w:rPr>
          <w:rFonts w:asciiTheme="minorHAnsi" w:hAnsiTheme="minorHAnsi"/>
        </w:rPr>
        <w:t>or other implem</w:t>
      </w:r>
      <w:r w:rsidR="00CC72AD">
        <w:rPr>
          <w:rFonts w:asciiTheme="minorHAnsi" w:hAnsiTheme="minorHAnsi"/>
        </w:rPr>
        <w:t xml:space="preserve">entations. The Product Manager </w:t>
      </w:r>
      <w:r w:rsidR="00AE68C5">
        <w:rPr>
          <w:rFonts w:asciiTheme="minorHAnsi" w:hAnsiTheme="minorHAnsi"/>
        </w:rPr>
        <w:t xml:space="preserve">will bring these recommendations to the Governance Committee as they arise.  </w:t>
      </w:r>
    </w:p>
    <w:p w14:paraId="56733761" w14:textId="6CB74A19" w:rsidR="00CE6574" w:rsidRPr="00614160" w:rsidRDefault="00614160" w:rsidP="00EF75F7">
      <w:pPr>
        <w:pStyle w:val="BodyTextIndent"/>
        <w:rPr>
          <w:rFonts w:asciiTheme="minorHAnsi" w:hAnsiTheme="minorHAnsi"/>
        </w:rPr>
      </w:pPr>
      <w:r w:rsidRPr="00614160">
        <w:rPr>
          <w:rFonts w:asciiTheme="minorHAnsi" w:hAnsiTheme="minorHAnsi"/>
        </w:rPr>
        <w:t>When a proposal is a feature or change</w:t>
      </w:r>
      <w:r w:rsidR="00CE6574">
        <w:rPr>
          <w:rFonts w:asciiTheme="minorHAnsi" w:hAnsiTheme="minorHAnsi"/>
        </w:rPr>
        <w:t xml:space="preserve"> to the existing product</w:t>
      </w:r>
      <w:r w:rsidRPr="00614160">
        <w:rPr>
          <w:rFonts w:asciiTheme="minorHAnsi" w:hAnsiTheme="minorHAnsi"/>
        </w:rPr>
        <w:t xml:space="preserve"> that should be done in the current new feature release, the proposal should be accompanied by a technical scheme to solve it.</w:t>
      </w:r>
      <w:r w:rsidR="00AE68C5">
        <w:rPr>
          <w:rFonts w:asciiTheme="minorHAnsi" w:hAnsiTheme="minorHAnsi"/>
        </w:rPr>
        <w:t xml:space="preserve"> </w:t>
      </w:r>
    </w:p>
    <w:p w14:paraId="2187E7C2" w14:textId="338AB20A" w:rsidR="00CE6574" w:rsidRDefault="00CE6574" w:rsidP="00CE6574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>The decision-</w:t>
      </w:r>
      <w:r w:rsidR="00614160" w:rsidRPr="00614160">
        <w:rPr>
          <w:rFonts w:asciiTheme="minorHAnsi" w:hAnsiTheme="minorHAnsi"/>
        </w:rPr>
        <w:t xml:space="preserve">making </w:t>
      </w:r>
      <w:r>
        <w:rPr>
          <w:rFonts w:asciiTheme="minorHAnsi" w:hAnsiTheme="minorHAnsi"/>
        </w:rPr>
        <w:t xml:space="preserve">process </w:t>
      </w:r>
      <w:r w:rsidR="00614160" w:rsidRPr="00614160">
        <w:rPr>
          <w:rFonts w:asciiTheme="minorHAnsi" w:hAnsiTheme="minorHAnsi"/>
        </w:rPr>
        <w:t xml:space="preserve">is a democratic process. Voting should always occur </w:t>
      </w:r>
      <w:r w:rsidR="00AE68C5">
        <w:rPr>
          <w:rFonts w:asciiTheme="minorHAnsi" w:hAnsiTheme="minorHAnsi"/>
        </w:rPr>
        <w:t xml:space="preserve">in writing </w:t>
      </w:r>
      <w:r w:rsidR="00614160" w:rsidRPr="00614160">
        <w:rPr>
          <w:rFonts w:asciiTheme="minorHAnsi" w:hAnsiTheme="minorHAnsi"/>
        </w:rPr>
        <w:t xml:space="preserve">on the </w:t>
      </w:r>
      <w:proofErr w:type="spellStart"/>
      <w:r>
        <w:rPr>
          <w:rFonts w:asciiTheme="minorHAnsi" w:hAnsiTheme="minorHAnsi"/>
        </w:rPr>
        <w:t>OpenLMIS</w:t>
      </w:r>
      <w:proofErr w:type="spellEnd"/>
      <w:r>
        <w:rPr>
          <w:rFonts w:asciiTheme="minorHAnsi" w:hAnsiTheme="minorHAnsi"/>
        </w:rPr>
        <w:t xml:space="preserve"> Governance Committee Google Group</w:t>
      </w:r>
      <w:r w:rsidR="00614160" w:rsidRPr="00614160">
        <w:rPr>
          <w:rFonts w:asciiTheme="minorHAnsi" w:hAnsiTheme="minorHAnsi"/>
        </w:rPr>
        <w:t xml:space="preserve"> mailing list.</w:t>
      </w:r>
      <w:r w:rsidR="00AE68C5">
        <w:rPr>
          <w:rFonts w:asciiTheme="minorHAnsi" w:hAnsiTheme="minorHAnsi"/>
        </w:rPr>
        <w:t xml:space="preserve"> </w:t>
      </w:r>
      <w:r w:rsidR="00323EE5">
        <w:rPr>
          <w:rFonts w:asciiTheme="minorHAnsi" w:hAnsiTheme="minorHAnsi"/>
        </w:rPr>
        <w:t xml:space="preserve">Tenly Snow will start a topic in the Google Group with the proposal details and relevant links, and members should vote by replying to that topic. </w:t>
      </w:r>
      <w:r w:rsidR="00614160" w:rsidRPr="00614160">
        <w:rPr>
          <w:rFonts w:asciiTheme="minorHAnsi" w:hAnsiTheme="minorHAnsi"/>
        </w:rPr>
        <w:br/>
      </w:r>
    </w:p>
    <w:p w14:paraId="04E13D43" w14:textId="75D2CDDF" w:rsidR="00614160" w:rsidRPr="00614160" w:rsidRDefault="00614160" w:rsidP="00CE6574">
      <w:pPr>
        <w:pStyle w:val="BodyTextIndent"/>
        <w:rPr>
          <w:rFonts w:asciiTheme="minorHAnsi" w:hAnsiTheme="minorHAnsi"/>
        </w:rPr>
      </w:pPr>
      <w:r w:rsidRPr="00614160">
        <w:rPr>
          <w:rFonts w:asciiTheme="minorHAnsi" w:hAnsiTheme="minorHAnsi"/>
        </w:rPr>
        <w:t>The following votes are valid:</w:t>
      </w:r>
    </w:p>
    <w:p w14:paraId="4FF7DDD3" w14:textId="27C10BD5" w:rsidR="00614160" w:rsidRPr="00614160" w:rsidRDefault="00614160" w:rsidP="00614160">
      <w:pPr>
        <w:pStyle w:val="BodyTextIndent"/>
        <w:rPr>
          <w:rFonts w:asciiTheme="minorHAnsi" w:hAnsiTheme="minorHAnsi"/>
        </w:rPr>
      </w:pPr>
      <w:r w:rsidRPr="00614160">
        <w:rPr>
          <w:rFonts w:asciiTheme="minorHAnsi" w:hAnsiTheme="minorHAnsi"/>
        </w:rPr>
        <w:t>“+1” to indicate support for the mot</w:t>
      </w:r>
      <w:r w:rsidR="00E00FE7">
        <w:rPr>
          <w:rFonts w:asciiTheme="minorHAnsi" w:hAnsiTheme="minorHAnsi"/>
        </w:rPr>
        <w:softHyphen/>
      </w:r>
      <w:r w:rsidR="00E00FE7">
        <w:rPr>
          <w:rFonts w:asciiTheme="minorHAnsi" w:hAnsiTheme="minorHAnsi"/>
        </w:rPr>
        <w:softHyphen/>
      </w:r>
      <w:r w:rsidRPr="00614160">
        <w:rPr>
          <w:rFonts w:asciiTheme="minorHAnsi" w:hAnsiTheme="minorHAnsi"/>
        </w:rPr>
        <w:t>ion and a willingness to support implementation</w:t>
      </w:r>
      <w:r w:rsidR="00323EE5">
        <w:rPr>
          <w:rFonts w:asciiTheme="minorHAnsi" w:hAnsiTheme="minorHAnsi"/>
        </w:rPr>
        <w:t>.</w:t>
      </w:r>
    </w:p>
    <w:p w14:paraId="7305C11D" w14:textId="33EFADF7" w:rsidR="00614160" w:rsidRPr="00614160" w:rsidRDefault="00614160" w:rsidP="00614160">
      <w:pPr>
        <w:pStyle w:val="BodyTextIndent"/>
        <w:rPr>
          <w:rFonts w:asciiTheme="minorHAnsi" w:hAnsiTheme="minorHAnsi"/>
        </w:rPr>
      </w:pPr>
      <w:r w:rsidRPr="00614160">
        <w:rPr>
          <w:rFonts w:asciiTheme="minorHAnsi" w:hAnsiTheme="minorHAnsi"/>
        </w:rPr>
        <w:t>“-1” to veto a proposal, but must provide a clear reasoning and alternate approaches to resolving the p</w:t>
      </w:r>
      <w:r w:rsidR="00323EE5">
        <w:rPr>
          <w:rFonts w:asciiTheme="minorHAnsi" w:hAnsiTheme="minorHAnsi"/>
        </w:rPr>
        <w:t xml:space="preserve">roblem. </w:t>
      </w:r>
    </w:p>
    <w:p w14:paraId="3ECE7118" w14:textId="0CF1B06E" w:rsidR="00614160" w:rsidRPr="00614160" w:rsidRDefault="00CE6574" w:rsidP="00614160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“0” if </w:t>
      </w:r>
      <w:r w:rsidR="00614160" w:rsidRPr="00614160">
        <w:rPr>
          <w:rFonts w:asciiTheme="minorHAnsi" w:hAnsiTheme="minorHAnsi"/>
        </w:rPr>
        <w:t>no opinion</w:t>
      </w:r>
      <w:r w:rsidR="00323EE5">
        <w:rPr>
          <w:rFonts w:asciiTheme="minorHAnsi" w:hAnsiTheme="minorHAnsi"/>
        </w:rPr>
        <w:t xml:space="preserve">. </w:t>
      </w:r>
    </w:p>
    <w:p w14:paraId="10D56D6E" w14:textId="5314B3F0" w:rsidR="00614160" w:rsidRPr="00614160" w:rsidRDefault="00614160" w:rsidP="00614160">
      <w:pPr>
        <w:pStyle w:val="BodyTextIndent"/>
        <w:rPr>
          <w:rFonts w:asciiTheme="minorHAnsi" w:hAnsiTheme="minorHAnsi"/>
        </w:rPr>
      </w:pPr>
      <w:r w:rsidRPr="00614160">
        <w:rPr>
          <w:rFonts w:asciiTheme="minorHAnsi" w:hAnsiTheme="minorHAnsi"/>
        </w:rPr>
        <w:t>“+0” to indicate mild support or “-0” to indicate mild disagreement, but both have no effect</w:t>
      </w:r>
      <w:r w:rsidR="00323EE5">
        <w:rPr>
          <w:rFonts w:asciiTheme="minorHAnsi" w:hAnsiTheme="minorHAnsi"/>
        </w:rPr>
        <w:t xml:space="preserve"> and count as no opinion.</w:t>
      </w:r>
    </w:p>
    <w:p w14:paraId="66D3C1EA" w14:textId="48FAB57D" w:rsidR="00614160" w:rsidRPr="00614160" w:rsidRDefault="00CC72AD" w:rsidP="00614160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Anyone may comment </w:t>
      </w:r>
      <w:r w:rsidR="00614160" w:rsidRPr="00614160">
        <w:rPr>
          <w:rFonts w:asciiTheme="minorHAnsi" w:hAnsiTheme="minorHAnsi"/>
        </w:rPr>
        <w:t xml:space="preserve">on proposals on the list, but only </w:t>
      </w:r>
      <w:r>
        <w:rPr>
          <w:rFonts w:asciiTheme="minorHAnsi" w:hAnsiTheme="minorHAnsi"/>
        </w:rPr>
        <w:t xml:space="preserve">elected </w:t>
      </w:r>
      <w:r w:rsidR="00CE6574">
        <w:rPr>
          <w:rFonts w:asciiTheme="minorHAnsi" w:hAnsiTheme="minorHAnsi"/>
        </w:rPr>
        <w:t xml:space="preserve">Governance Committee </w:t>
      </w:r>
      <w:r w:rsidR="00614160" w:rsidRPr="00614160">
        <w:rPr>
          <w:rFonts w:asciiTheme="minorHAnsi" w:hAnsiTheme="minorHAnsi"/>
        </w:rPr>
        <w:t>member votes are binding.</w:t>
      </w:r>
    </w:p>
    <w:p w14:paraId="64C32D9C" w14:textId="1501489B" w:rsidR="00614160" w:rsidRPr="00614160" w:rsidRDefault="00614160" w:rsidP="00614160">
      <w:pPr>
        <w:pStyle w:val="BodyTextIndent"/>
        <w:rPr>
          <w:rFonts w:asciiTheme="minorHAnsi" w:hAnsiTheme="minorHAnsi"/>
        </w:rPr>
      </w:pPr>
      <w:r w:rsidRPr="00614160">
        <w:rPr>
          <w:rFonts w:asciiTheme="minorHAnsi" w:hAnsiTheme="minorHAnsi"/>
        </w:rPr>
        <w:t>A proposal wi</w:t>
      </w:r>
      <w:r w:rsidR="00CC72AD">
        <w:rPr>
          <w:rFonts w:asciiTheme="minorHAnsi" w:hAnsiTheme="minorHAnsi"/>
        </w:rPr>
        <w:t>ll be accepted if it receives +5</w:t>
      </w:r>
      <w:bookmarkStart w:id="8" w:name="_GoBack"/>
      <w:bookmarkEnd w:id="8"/>
      <w:r w:rsidR="00CE6574">
        <w:rPr>
          <w:rFonts w:asciiTheme="minorHAnsi" w:hAnsiTheme="minorHAnsi"/>
        </w:rPr>
        <w:t xml:space="preserve"> (including the author</w:t>
      </w:r>
      <w:r w:rsidRPr="00614160">
        <w:rPr>
          <w:rFonts w:asciiTheme="minorHAnsi" w:hAnsiTheme="minorHAnsi"/>
        </w:rPr>
        <w:t>) and no vetoes (-1)</w:t>
      </w:r>
      <w:r w:rsidR="00323EE5">
        <w:rPr>
          <w:rFonts w:asciiTheme="minorHAnsi" w:hAnsiTheme="minorHAnsi"/>
        </w:rPr>
        <w:t xml:space="preserve">. Any veto vote (-1) means the proposal does not pass and must return to the Committee for discussion. </w:t>
      </w:r>
    </w:p>
    <w:p w14:paraId="2EB9A053" w14:textId="3FE85097" w:rsidR="00614160" w:rsidRPr="00614160" w:rsidRDefault="00CE6574" w:rsidP="00614160">
      <w:pPr>
        <w:pStyle w:val="BodyTextIndent"/>
        <w:rPr>
          <w:rFonts w:asciiTheme="minorHAnsi" w:hAnsiTheme="minorHAnsi"/>
        </w:rPr>
      </w:pPr>
      <w:r>
        <w:rPr>
          <w:rFonts w:asciiTheme="minorHAnsi" w:hAnsiTheme="minorHAnsi"/>
        </w:rPr>
        <w:t>If a proposal is vetoed</w:t>
      </w:r>
      <w:r w:rsidR="00614160" w:rsidRPr="00614160">
        <w:rPr>
          <w:rFonts w:asciiTheme="minorHAnsi" w:hAnsiTheme="minorHAnsi"/>
        </w:rPr>
        <w:t xml:space="preserve"> and it cannot be revised to </w:t>
      </w:r>
      <w:r>
        <w:rPr>
          <w:rFonts w:asciiTheme="minorHAnsi" w:hAnsiTheme="minorHAnsi"/>
        </w:rPr>
        <w:t>satisfy all parties, then it may</w:t>
      </w:r>
      <w:r w:rsidR="00614160" w:rsidRPr="00614160">
        <w:rPr>
          <w:rFonts w:asciiTheme="minorHAnsi" w:hAnsiTheme="minorHAnsi"/>
        </w:rPr>
        <w:t xml:space="preserve"> be resubmitted for an override vote in which</w:t>
      </w:r>
      <w:r>
        <w:rPr>
          <w:rFonts w:asciiTheme="minorHAnsi" w:hAnsiTheme="minorHAnsi"/>
        </w:rPr>
        <w:t xml:space="preserve"> a majority of all Committee</w:t>
      </w:r>
      <w:r w:rsidR="00614160" w:rsidRPr="00614160">
        <w:rPr>
          <w:rFonts w:asciiTheme="minorHAnsi" w:hAnsiTheme="minorHAnsi"/>
        </w:rPr>
        <w:t xml:space="preserve"> members must vote "+1" in order to pass it.</w:t>
      </w:r>
    </w:p>
    <w:p w14:paraId="4E36D108" w14:textId="4293DB84" w:rsidR="00614160" w:rsidRPr="00614160" w:rsidRDefault="00614160" w:rsidP="00CE6574">
      <w:pPr>
        <w:pStyle w:val="BodyTextIndent"/>
        <w:rPr>
          <w:rFonts w:asciiTheme="minorHAnsi" w:hAnsiTheme="minorHAnsi"/>
        </w:rPr>
      </w:pPr>
      <w:r w:rsidRPr="00614160">
        <w:rPr>
          <w:rFonts w:asciiTheme="minorHAnsi" w:hAnsiTheme="minorHAnsi"/>
        </w:rPr>
        <w:t>Upon completion of the discussion and voting the author should announce whether they are proceeding (proposal accepted) or are withdrawing their proposal (vetoed).</w:t>
      </w:r>
    </w:p>
    <w:p w14:paraId="27FE07D5" w14:textId="77777777" w:rsidR="00614160" w:rsidRPr="00614160" w:rsidRDefault="00614160" w:rsidP="00614160">
      <w:pPr>
        <w:pStyle w:val="BodyTextIndent"/>
        <w:rPr>
          <w:rFonts w:asciiTheme="minorHAnsi" w:hAnsiTheme="minorHAnsi"/>
        </w:rPr>
      </w:pPr>
      <w:r w:rsidRPr="00614160">
        <w:rPr>
          <w:rFonts w:asciiTheme="minorHAnsi" w:hAnsiTheme="minorHAnsi"/>
        </w:rPr>
        <w:t>The chair gets a vote and is responsible for adjudicating should there be a voting dispute.</w:t>
      </w:r>
    </w:p>
    <w:p w14:paraId="7D5425E9" w14:textId="77777777" w:rsidR="00B71D7A" w:rsidRPr="00614160" w:rsidRDefault="00B71D7A" w:rsidP="00614160">
      <w:pPr>
        <w:pStyle w:val="BodyTextIndent"/>
        <w:rPr>
          <w:rFonts w:asciiTheme="minorHAnsi" w:hAnsiTheme="minorHAnsi"/>
        </w:rPr>
      </w:pPr>
    </w:p>
    <w:sectPr w:rsidR="00B71D7A" w:rsidRPr="00614160" w:rsidSect="00874846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080" w:right="1440" w:bottom="720" w:left="1440" w:header="90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51176" w14:textId="77777777" w:rsidR="005C09F6" w:rsidRDefault="005C09F6">
      <w:r>
        <w:separator/>
      </w:r>
    </w:p>
  </w:endnote>
  <w:endnote w:type="continuationSeparator" w:id="0">
    <w:p w14:paraId="4B296289" w14:textId="77777777" w:rsidR="005C09F6" w:rsidRDefault="005C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 Light"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ithographLight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E4C33" w14:textId="77777777" w:rsidR="005C09F6" w:rsidRDefault="005C09F6">
    <w:pPr>
      <w:pStyle w:val="Footer"/>
      <w:spacing w:line="360" w:lineRule="auto"/>
      <w:jc w:val="center"/>
      <w:rPr>
        <w:rFonts w:ascii="LithographLight" w:hAnsi="LithographLight"/>
        <w:color w:val="BA382A"/>
        <w:sz w:val="20"/>
        <w:szCs w:val="20"/>
      </w:rPr>
    </w:pPr>
    <w:r>
      <w:rPr>
        <w:rFonts w:ascii="LithographLight" w:hAnsi="LithographLight"/>
        <w:bCs/>
        <w:iCs/>
        <w:noProof/>
        <w:color w:val="BA382A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DECC0" wp14:editId="42E0906A">
              <wp:simplePos x="0" y="0"/>
              <wp:positionH relativeFrom="column">
                <wp:posOffset>-783590</wp:posOffset>
              </wp:positionH>
              <wp:positionV relativeFrom="paragraph">
                <wp:posOffset>-299720</wp:posOffset>
              </wp:positionV>
              <wp:extent cx="7378700" cy="5384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0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BBF31" w14:textId="77777777" w:rsidR="005C09F6" w:rsidRPr="00052FBD" w:rsidRDefault="005C09F6" w:rsidP="00E06772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smallCaps/>
                              <w:color w:val="004080"/>
                            </w:rPr>
                          </w:pPr>
                          <w:r w:rsidRPr="00052FBD">
                            <w:rPr>
                              <w:rFonts w:ascii="Calibri Light" w:hAnsi="Calibri Light"/>
                              <w:b/>
                              <w:bCs/>
                              <w:smallCaps/>
                              <w:color w:val="004080"/>
                            </w:rPr>
                            <w:t>www.openlmis.org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1.65pt;margin-top:-23.55pt;width:581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" stroked="f">
              <v:textbox>
                <w:txbxContent>
                  <w:p w14:paraId="391BBF31" w14:textId="77777777" w:rsidR="00154669" w:rsidRPr="00052FBD" w:rsidRDefault="00154669" w:rsidP="00E06772">
                    <w:pPr>
                      <w:jc w:val="center"/>
                      <w:rPr>
                        <w:rFonts w:ascii="Calibri Light" w:hAnsi="Calibri Light"/>
                        <w:b/>
                        <w:bCs/>
                        <w:smallCaps/>
                        <w:color w:val="004080"/>
                      </w:rPr>
                    </w:pPr>
                    <w:r w:rsidRPr="00052FBD">
                      <w:rPr>
                        <w:rFonts w:ascii="Calibri Light" w:hAnsi="Calibri Light"/>
                        <w:b/>
                        <w:bCs/>
                        <w:smallCaps/>
                        <w:color w:val="004080"/>
                      </w:rPr>
                      <w:t>www.openlmis.org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01663" w14:textId="616D7110" w:rsidR="005C09F6" w:rsidRDefault="005C09F6" w:rsidP="008E3F40">
    <w:pPr>
      <w:widowControl w:val="0"/>
      <w:autoSpaceDE w:val="0"/>
      <w:autoSpaceDN w:val="0"/>
      <w:adjustRightInd w:val="0"/>
      <w:spacing w:after="0"/>
      <w:rPr>
        <w:rFonts w:ascii="Calibri" w:eastAsia="Times New Roman" w:hAnsi="Calibri" w:cs="Calibri"/>
        <w:sz w:val="28"/>
        <w:szCs w:val="28"/>
      </w:rPr>
    </w:pPr>
    <w:r>
      <w:rPr>
        <w:rFonts w:ascii="LithographLight" w:hAnsi="LithographLight"/>
        <w:bCs/>
        <w:iCs/>
        <w:noProof/>
        <w:color w:val="BA382A"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E9759B1" wp14:editId="4F58A94D">
              <wp:simplePos x="0" y="0"/>
              <wp:positionH relativeFrom="column">
                <wp:posOffset>-631190</wp:posOffset>
              </wp:positionH>
              <wp:positionV relativeFrom="paragraph">
                <wp:posOffset>278765</wp:posOffset>
              </wp:positionV>
              <wp:extent cx="7378700" cy="5384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0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0E7A4" w14:textId="77777777" w:rsidR="005C09F6" w:rsidRPr="00052FBD" w:rsidRDefault="005C09F6" w:rsidP="00CC4084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smallCaps/>
                              <w:color w:val="004080"/>
                            </w:rPr>
                          </w:pPr>
                          <w:r w:rsidRPr="00052FBD">
                            <w:rPr>
                              <w:rFonts w:ascii="Calibri Light" w:hAnsi="Calibri Light"/>
                              <w:b/>
                              <w:bCs/>
                              <w:smallCaps/>
                              <w:color w:val="004080"/>
                            </w:rPr>
                            <w:t>www.openlmis.org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49.65pt;margin-top:21.95pt;width:581pt;height:4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" stroked="f">
              <v:textbox>
                <w:txbxContent>
                  <w:p w14:paraId="4270E7A4" w14:textId="77777777" w:rsidR="00154669" w:rsidRPr="00052FBD" w:rsidRDefault="00154669" w:rsidP="00CC4084">
                    <w:pPr>
                      <w:jc w:val="center"/>
                      <w:rPr>
                        <w:rFonts w:ascii="Calibri Light" w:hAnsi="Calibri Light"/>
                        <w:b/>
                        <w:bCs/>
                        <w:smallCaps/>
                        <w:color w:val="004080"/>
                      </w:rPr>
                    </w:pPr>
                    <w:r w:rsidRPr="00052FBD">
                      <w:rPr>
                        <w:rFonts w:ascii="Calibri Light" w:hAnsi="Calibri Light"/>
                        <w:b/>
                        <w:bCs/>
                        <w:smallCaps/>
                        <w:color w:val="004080"/>
                      </w:rPr>
                      <w:t>www.openlmis.org</w:t>
                    </w:r>
                  </w:p>
                </w:txbxContent>
              </v:textbox>
            </v:shape>
          </w:pict>
        </mc:Fallback>
      </mc:AlternateContent>
    </w:r>
  </w:p>
  <w:p w14:paraId="5177A470" w14:textId="7524EB77" w:rsidR="005C09F6" w:rsidRPr="00DC4FD0" w:rsidRDefault="005C09F6" w:rsidP="008E3F40">
    <w:pPr>
      <w:jc w:val="center"/>
      <w:rPr>
        <w:rFonts w:ascii="Calibri Light" w:hAnsi="Calibri Light"/>
        <w:color w:val="8F3F23"/>
        <w:sz w:val="22"/>
        <w:szCs w:val="22"/>
      </w:rPr>
    </w:pPr>
    <w:r>
      <w:rPr>
        <w:rFonts w:ascii="Calibri" w:eastAsia="Times New Roman" w:hAnsi="Calibri" w:cs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2BADC81" wp14:editId="25A9F132">
              <wp:simplePos x="0" y="0"/>
              <wp:positionH relativeFrom="column">
                <wp:posOffset>3086100</wp:posOffset>
              </wp:positionH>
              <wp:positionV relativeFrom="paragraph">
                <wp:posOffset>862330</wp:posOffset>
              </wp:positionV>
              <wp:extent cx="1828800" cy="2286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7932D" w14:textId="77777777" w:rsidR="005C09F6" w:rsidRPr="00052FBD" w:rsidRDefault="005C09F6" w:rsidP="008E3F40">
                          <w:pPr>
                            <w:jc w:val="center"/>
                            <w:rPr>
                              <w:rFonts w:asciiTheme="minorHAnsi" w:hAnsiTheme="minorHAnsi"/>
                              <w:color w:val="004080"/>
                            </w:rPr>
                          </w:pPr>
                          <w:r w:rsidRPr="00052FBD">
                            <w:rPr>
                              <w:rFonts w:asciiTheme="minorHAnsi" w:hAnsiTheme="minorHAnsi"/>
                              <w:color w:val="004080"/>
                            </w:rPr>
                            <w:t>info@openlmis.org</w:t>
                          </w:r>
                        </w:p>
                        <w:p w14:paraId="69F62D0A" w14:textId="77777777" w:rsidR="005C09F6" w:rsidRDefault="005C09F6" w:rsidP="008E3F40">
                          <w:pPr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  <w:p w14:paraId="242AD70A" w14:textId="77777777" w:rsidR="005C09F6" w:rsidRPr="008E3F40" w:rsidRDefault="005C09F6" w:rsidP="008E3F40">
                          <w:pPr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243pt;margin-top:67.9pt;width:2in;height:1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" filled="f" stroked="f">
              <v:textbox>
                <w:txbxContent>
                  <w:p w14:paraId="7897932D" w14:textId="77777777" w:rsidR="00154669" w:rsidRPr="00052FBD" w:rsidRDefault="00154669" w:rsidP="008E3F40">
                    <w:pPr>
                      <w:jc w:val="center"/>
                      <w:rPr>
                        <w:rFonts w:asciiTheme="minorHAnsi" w:hAnsiTheme="minorHAnsi"/>
                        <w:color w:val="004080"/>
                      </w:rPr>
                    </w:pPr>
                    <w:r w:rsidRPr="00052FBD">
                      <w:rPr>
                        <w:rFonts w:asciiTheme="minorHAnsi" w:hAnsiTheme="minorHAnsi"/>
                        <w:color w:val="004080"/>
                      </w:rPr>
                      <w:t>info@openlmis.org</w:t>
                    </w:r>
                  </w:p>
                  <w:p w14:paraId="69F62D0A" w14:textId="77777777" w:rsidR="00154669" w:rsidRDefault="00154669" w:rsidP="008E3F40">
                    <w:pPr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  <w:p w14:paraId="242AD70A" w14:textId="77777777" w:rsidR="00154669" w:rsidRPr="008E3F40" w:rsidRDefault="00154669" w:rsidP="008E3F40">
                    <w:pPr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96C4B7" wp14:editId="4A0540C6">
              <wp:simplePos x="0" y="0"/>
              <wp:positionH relativeFrom="column">
                <wp:posOffset>914400</wp:posOffset>
              </wp:positionH>
              <wp:positionV relativeFrom="paragraph">
                <wp:posOffset>862330</wp:posOffset>
              </wp:positionV>
              <wp:extent cx="1828800" cy="2286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C5F3D" w14:textId="77777777" w:rsidR="005C09F6" w:rsidRPr="00052FBD" w:rsidRDefault="005C09F6" w:rsidP="008E3F40">
                          <w:pPr>
                            <w:jc w:val="center"/>
                            <w:rPr>
                              <w:rFonts w:asciiTheme="minorHAnsi" w:hAnsiTheme="minorHAnsi"/>
                              <w:color w:val="004080"/>
                            </w:rPr>
                          </w:pPr>
                          <w:r w:rsidRPr="00052FBD">
                            <w:rPr>
                              <w:rFonts w:asciiTheme="minorHAnsi" w:hAnsiTheme="minorHAnsi"/>
                              <w:color w:val="004080"/>
                            </w:rPr>
                            <w:t>www.openlmis.org</w:t>
                          </w:r>
                        </w:p>
                        <w:p w14:paraId="12AE7038" w14:textId="77777777" w:rsidR="005C09F6" w:rsidRDefault="005C09F6" w:rsidP="008E3F40">
                          <w:pPr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  <w:p w14:paraId="4913CBA4" w14:textId="77777777" w:rsidR="005C09F6" w:rsidRPr="008E3F40" w:rsidRDefault="005C09F6" w:rsidP="008E3F40">
                          <w:pPr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left:0;text-align:left;margin-left:1in;margin-top:67.9pt;width:2in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XeMNECAAAX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" filled="f" stroked="f">
              <v:textbox>
                <w:txbxContent>
                  <w:p w14:paraId="410C5F3D" w14:textId="77777777" w:rsidR="00154669" w:rsidRPr="00052FBD" w:rsidRDefault="00154669" w:rsidP="008E3F40">
                    <w:pPr>
                      <w:jc w:val="center"/>
                      <w:rPr>
                        <w:rFonts w:asciiTheme="minorHAnsi" w:hAnsiTheme="minorHAnsi"/>
                        <w:color w:val="004080"/>
                      </w:rPr>
                    </w:pPr>
                    <w:r w:rsidRPr="00052FBD">
                      <w:rPr>
                        <w:rFonts w:asciiTheme="minorHAnsi" w:hAnsiTheme="minorHAnsi"/>
                        <w:color w:val="004080"/>
                      </w:rPr>
                      <w:t>www.openlmis.org</w:t>
                    </w:r>
                  </w:p>
                  <w:p w14:paraId="12AE7038" w14:textId="77777777" w:rsidR="00154669" w:rsidRDefault="00154669" w:rsidP="008E3F40">
                    <w:pPr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  <w:p w14:paraId="4913CBA4" w14:textId="77777777" w:rsidR="00154669" w:rsidRPr="008E3F40" w:rsidRDefault="00154669" w:rsidP="008E3F40">
                    <w:pPr>
                      <w:jc w:val="center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EC39AC" w14:textId="77777777" w:rsidR="005C09F6" w:rsidRPr="00DC4FD0" w:rsidRDefault="005C09F6">
    <w:pPr>
      <w:pStyle w:val="Foo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F442C" w14:textId="77777777" w:rsidR="005C09F6" w:rsidRDefault="005C09F6">
      <w:r>
        <w:separator/>
      </w:r>
    </w:p>
  </w:footnote>
  <w:footnote w:type="continuationSeparator" w:id="0">
    <w:p w14:paraId="136209AD" w14:textId="77777777" w:rsidR="005C09F6" w:rsidRDefault="005C09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6473" w14:textId="77777777" w:rsidR="005C09F6" w:rsidRPr="00DC4FD0" w:rsidRDefault="005C09F6" w:rsidP="00CD4814">
    <w:pPr>
      <w:pStyle w:val="Header"/>
      <w:pBdr>
        <w:bottom w:val="single" w:sz="4" w:space="1" w:color="000000"/>
      </w:pBdr>
      <w:tabs>
        <w:tab w:val="left" w:pos="5343"/>
      </w:tabs>
      <w:jc w:val="right"/>
      <w:rPr>
        <w:rFonts w:ascii="Calibri Light" w:eastAsia="Batang" w:hAnsi="Calibri Light"/>
        <w:sz w:val="22"/>
        <w:szCs w:val="20"/>
      </w:rPr>
    </w:pPr>
    <w:r w:rsidRPr="00DC4FD0">
      <w:rPr>
        <w:rFonts w:ascii="Calibri Light" w:eastAsia="Batang" w:hAnsi="Calibri Light"/>
        <w:sz w:val="28"/>
      </w:rPr>
      <w:tab/>
    </w:r>
    <w:r w:rsidRPr="00DC4FD0">
      <w:rPr>
        <w:rFonts w:ascii="Calibri Light" w:eastAsia="Batang" w:hAnsi="Calibri Light"/>
        <w:sz w:val="28"/>
      </w:rPr>
      <w:tab/>
    </w:r>
    <w:r w:rsidRPr="00DC4FD0">
      <w:rPr>
        <w:rFonts w:ascii="Calibri Light" w:eastAsia="Batang" w:hAnsi="Calibri Light"/>
        <w:sz w:val="28"/>
      </w:rPr>
      <w:tab/>
    </w:r>
    <w:r w:rsidRPr="00DC4FD0">
      <w:rPr>
        <w:rFonts w:ascii="Calibri Light" w:eastAsia="Batang" w:hAnsi="Calibri Light"/>
        <w:sz w:val="22"/>
        <w:szCs w:val="20"/>
      </w:rPr>
      <w:t xml:space="preserve">Page </w:t>
    </w:r>
    <w:r w:rsidRPr="00DC4FD0">
      <w:rPr>
        <w:rFonts w:ascii="Calibri Light" w:eastAsia="Batang" w:hAnsi="Calibri Light"/>
        <w:sz w:val="22"/>
        <w:szCs w:val="20"/>
      </w:rPr>
      <w:fldChar w:fldCharType="begin"/>
    </w:r>
    <w:r w:rsidRPr="00DC4FD0">
      <w:rPr>
        <w:rFonts w:ascii="Calibri Light" w:eastAsia="Batang" w:hAnsi="Calibri Light"/>
        <w:sz w:val="22"/>
        <w:szCs w:val="20"/>
      </w:rPr>
      <w:instrText xml:space="preserve"> PAGE   \* MERGEFORMAT </w:instrText>
    </w:r>
    <w:r w:rsidRPr="00DC4FD0">
      <w:rPr>
        <w:rFonts w:ascii="Calibri Light" w:eastAsia="Batang" w:hAnsi="Calibri Light"/>
        <w:sz w:val="22"/>
        <w:szCs w:val="20"/>
      </w:rPr>
      <w:fldChar w:fldCharType="separate"/>
    </w:r>
    <w:r w:rsidR="00CC72AD">
      <w:rPr>
        <w:rFonts w:ascii="Calibri Light" w:eastAsia="Batang" w:hAnsi="Calibri Light"/>
        <w:noProof/>
        <w:sz w:val="22"/>
        <w:szCs w:val="20"/>
      </w:rPr>
      <w:t>2</w:t>
    </w:r>
    <w:r w:rsidRPr="00DC4FD0">
      <w:rPr>
        <w:rFonts w:ascii="Calibri Light" w:eastAsia="Batang" w:hAnsi="Calibri Light"/>
        <w:sz w:val="22"/>
        <w:szCs w:val="20"/>
      </w:rPr>
      <w:fldChar w:fldCharType="end"/>
    </w:r>
  </w:p>
  <w:p w14:paraId="634358FB" w14:textId="77777777" w:rsidR="005C09F6" w:rsidRPr="00DC4FD0" w:rsidRDefault="005C09F6" w:rsidP="00CD4814">
    <w:pPr>
      <w:pStyle w:val="Header"/>
      <w:jc w:val="right"/>
      <w:rPr>
        <w:rFonts w:ascii="Calibri Light" w:hAnsi="Calibri Light"/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156C6" w14:textId="77777777" w:rsidR="005C09F6" w:rsidRPr="00E770BC" w:rsidRDefault="005C09F6" w:rsidP="0054264C">
    <w:pPr>
      <w:pStyle w:val="Header"/>
      <w:ind w:hanging="360"/>
      <w:jc w:val="center"/>
      <w:rPr>
        <w:rFonts w:ascii="Segoe UI Light" w:hAnsi="Segoe UI Light"/>
      </w:rPr>
    </w:pPr>
    <w:r>
      <w:rPr>
        <w:rFonts w:ascii="Segoe UI Light" w:hAnsi="Segoe UI Light"/>
        <w:noProof/>
      </w:rPr>
      <w:drawing>
        <wp:inline distT="0" distB="0" distL="0" distR="0" wp14:anchorId="3C11065A" wp14:editId="742D8E59">
          <wp:extent cx="2222500" cy="901700"/>
          <wp:effectExtent l="0" t="0" r="12700" b="1270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LMIS-logo-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09" b="29708"/>
                  <a:stretch/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AD096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54682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6AC2E3C"/>
    <w:multiLevelType w:val="hybridMultilevel"/>
    <w:tmpl w:val="FD1244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C97637"/>
    <w:multiLevelType w:val="hybridMultilevel"/>
    <w:tmpl w:val="C0C83F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455F"/>
    <w:multiLevelType w:val="hybridMultilevel"/>
    <w:tmpl w:val="13D63B16"/>
    <w:lvl w:ilvl="0" w:tplc="90BE3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76548"/>
    <w:multiLevelType w:val="hybridMultilevel"/>
    <w:tmpl w:val="7834DE70"/>
    <w:lvl w:ilvl="0" w:tplc="9A7C0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1723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933429"/>
    <w:multiLevelType w:val="hybridMultilevel"/>
    <w:tmpl w:val="9FFCFBE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41B087A"/>
    <w:multiLevelType w:val="hybridMultilevel"/>
    <w:tmpl w:val="C0C83F26"/>
    <w:lvl w:ilvl="0" w:tplc="76727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6467A"/>
    <w:multiLevelType w:val="hybridMultilevel"/>
    <w:tmpl w:val="E70449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610659"/>
    <w:multiLevelType w:val="hybridMultilevel"/>
    <w:tmpl w:val="8A788ED8"/>
    <w:lvl w:ilvl="0" w:tplc="4FBC3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B5E5F"/>
    <w:multiLevelType w:val="hybridMultilevel"/>
    <w:tmpl w:val="3C5878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C21420"/>
    <w:multiLevelType w:val="hybridMultilevel"/>
    <w:tmpl w:val="6C72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95AC9"/>
    <w:multiLevelType w:val="hybridMultilevel"/>
    <w:tmpl w:val="4CF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4EEE"/>
    <w:multiLevelType w:val="hybridMultilevel"/>
    <w:tmpl w:val="7E2619F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2E53707B"/>
    <w:multiLevelType w:val="hybridMultilevel"/>
    <w:tmpl w:val="DA70A008"/>
    <w:lvl w:ilvl="0" w:tplc="F9D026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2A877C1"/>
    <w:multiLevelType w:val="multilevel"/>
    <w:tmpl w:val="00BC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4448D"/>
    <w:multiLevelType w:val="hybridMultilevel"/>
    <w:tmpl w:val="1DDE0E66"/>
    <w:lvl w:ilvl="0" w:tplc="E4A29766">
      <w:start w:val="1"/>
      <w:numFmt w:val="upperLetter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C24CC8"/>
    <w:multiLevelType w:val="hybridMultilevel"/>
    <w:tmpl w:val="BF047CF2"/>
    <w:lvl w:ilvl="0" w:tplc="E00A7856">
      <w:start w:val="1"/>
      <w:numFmt w:val="upperLetter"/>
      <w:pStyle w:val="ListAlpha1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CE16D98"/>
    <w:multiLevelType w:val="hybridMultilevel"/>
    <w:tmpl w:val="4AFAD8C0"/>
    <w:lvl w:ilvl="0" w:tplc="767277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7ACD5C7E"/>
    <w:multiLevelType w:val="hybridMultilevel"/>
    <w:tmpl w:val="45647EFA"/>
    <w:lvl w:ilvl="0" w:tplc="C81C72DC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17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3d7a00,#ba382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9A"/>
    <w:rsid w:val="000021BE"/>
    <w:rsid w:val="00052FBD"/>
    <w:rsid w:val="00072909"/>
    <w:rsid w:val="000A0DE7"/>
    <w:rsid w:val="000D41B2"/>
    <w:rsid w:val="000E678B"/>
    <w:rsid w:val="00106F28"/>
    <w:rsid w:val="001338AD"/>
    <w:rsid w:val="0013740A"/>
    <w:rsid w:val="00154669"/>
    <w:rsid w:val="001842FE"/>
    <w:rsid w:val="001952D0"/>
    <w:rsid w:val="001A2C05"/>
    <w:rsid w:val="001C6C0A"/>
    <w:rsid w:val="001E1D59"/>
    <w:rsid w:val="001E7820"/>
    <w:rsid w:val="00205515"/>
    <w:rsid w:val="00205CB5"/>
    <w:rsid w:val="00211E60"/>
    <w:rsid w:val="00212B83"/>
    <w:rsid w:val="00224D96"/>
    <w:rsid w:val="00227545"/>
    <w:rsid w:val="002553A5"/>
    <w:rsid w:val="00280BA4"/>
    <w:rsid w:val="002A4EB1"/>
    <w:rsid w:val="002B17EF"/>
    <w:rsid w:val="002C42DA"/>
    <w:rsid w:val="002E0758"/>
    <w:rsid w:val="002E5390"/>
    <w:rsid w:val="002F2865"/>
    <w:rsid w:val="0030489C"/>
    <w:rsid w:val="00323EE5"/>
    <w:rsid w:val="003614B1"/>
    <w:rsid w:val="00394FE1"/>
    <w:rsid w:val="003A2B61"/>
    <w:rsid w:val="003C0774"/>
    <w:rsid w:val="003C7BC1"/>
    <w:rsid w:val="003E5C4A"/>
    <w:rsid w:val="00447AD2"/>
    <w:rsid w:val="00463499"/>
    <w:rsid w:val="00467E45"/>
    <w:rsid w:val="00472DDE"/>
    <w:rsid w:val="004E231B"/>
    <w:rsid w:val="005115F1"/>
    <w:rsid w:val="0054264C"/>
    <w:rsid w:val="00546523"/>
    <w:rsid w:val="0057539B"/>
    <w:rsid w:val="005760D5"/>
    <w:rsid w:val="005A5A5C"/>
    <w:rsid w:val="005A6B89"/>
    <w:rsid w:val="005C044C"/>
    <w:rsid w:val="005C09F6"/>
    <w:rsid w:val="005C231C"/>
    <w:rsid w:val="005D6B83"/>
    <w:rsid w:val="00614160"/>
    <w:rsid w:val="00622820"/>
    <w:rsid w:val="00637AB9"/>
    <w:rsid w:val="00641B0D"/>
    <w:rsid w:val="006A049E"/>
    <w:rsid w:val="006A3874"/>
    <w:rsid w:val="006F1910"/>
    <w:rsid w:val="0071492B"/>
    <w:rsid w:val="007175A2"/>
    <w:rsid w:val="0074122D"/>
    <w:rsid w:val="00773119"/>
    <w:rsid w:val="007801E9"/>
    <w:rsid w:val="0078116E"/>
    <w:rsid w:val="00784658"/>
    <w:rsid w:val="007C2CF7"/>
    <w:rsid w:val="007C6063"/>
    <w:rsid w:val="007F5D9C"/>
    <w:rsid w:val="00831D6B"/>
    <w:rsid w:val="0086070A"/>
    <w:rsid w:val="008607B4"/>
    <w:rsid w:val="00870378"/>
    <w:rsid w:val="00874846"/>
    <w:rsid w:val="00883288"/>
    <w:rsid w:val="008A4FBE"/>
    <w:rsid w:val="008B520A"/>
    <w:rsid w:val="008D2C75"/>
    <w:rsid w:val="008E3F40"/>
    <w:rsid w:val="009215CD"/>
    <w:rsid w:val="00923DAE"/>
    <w:rsid w:val="00962BA9"/>
    <w:rsid w:val="009729D2"/>
    <w:rsid w:val="0097669C"/>
    <w:rsid w:val="00980998"/>
    <w:rsid w:val="009945B4"/>
    <w:rsid w:val="00995EF4"/>
    <w:rsid w:val="009A7E7A"/>
    <w:rsid w:val="009C7735"/>
    <w:rsid w:val="009E01E1"/>
    <w:rsid w:val="009E0B18"/>
    <w:rsid w:val="009E6088"/>
    <w:rsid w:val="009F30E6"/>
    <w:rsid w:val="00A00244"/>
    <w:rsid w:val="00A145A3"/>
    <w:rsid w:val="00A207C1"/>
    <w:rsid w:val="00A23DB6"/>
    <w:rsid w:val="00A37239"/>
    <w:rsid w:val="00A522B9"/>
    <w:rsid w:val="00A53EA0"/>
    <w:rsid w:val="00A61FF4"/>
    <w:rsid w:val="00A71C9A"/>
    <w:rsid w:val="00AC1A68"/>
    <w:rsid w:val="00AE1A26"/>
    <w:rsid w:val="00AE314D"/>
    <w:rsid w:val="00AE68C5"/>
    <w:rsid w:val="00B00F65"/>
    <w:rsid w:val="00B06613"/>
    <w:rsid w:val="00B109DB"/>
    <w:rsid w:val="00B66BBD"/>
    <w:rsid w:val="00B71D7A"/>
    <w:rsid w:val="00B8432D"/>
    <w:rsid w:val="00B86054"/>
    <w:rsid w:val="00BD11CF"/>
    <w:rsid w:val="00BE13A5"/>
    <w:rsid w:val="00BF3896"/>
    <w:rsid w:val="00C07383"/>
    <w:rsid w:val="00C2473D"/>
    <w:rsid w:val="00C32ED1"/>
    <w:rsid w:val="00C50EFF"/>
    <w:rsid w:val="00C66D05"/>
    <w:rsid w:val="00C91DAF"/>
    <w:rsid w:val="00CC4084"/>
    <w:rsid w:val="00CC72AD"/>
    <w:rsid w:val="00CD4814"/>
    <w:rsid w:val="00CE4199"/>
    <w:rsid w:val="00CE6574"/>
    <w:rsid w:val="00D35B08"/>
    <w:rsid w:val="00D40A38"/>
    <w:rsid w:val="00D45452"/>
    <w:rsid w:val="00D4590C"/>
    <w:rsid w:val="00D51189"/>
    <w:rsid w:val="00D65C6D"/>
    <w:rsid w:val="00D81B47"/>
    <w:rsid w:val="00DC4FD0"/>
    <w:rsid w:val="00DD0E31"/>
    <w:rsid w:val="00DD55C1"/>
    <w:rsid w:val="00DE1560"/>
    <w:rsid w:val="00DE2A75"/>
    <w:rsid w:val="00DF6012"/>
    <w:rsid w:val="00E00FE7"/>
    <w:rsid w:val="00E01808"/>
    <w:rsid w:val="00E01B36"/>
    <w:rsid w:val="00E02468"/>
    <w:rsid w:val="00E06772"/>
    <w:rsid w:val="00E32F1A"/>
    <w:rsid w:val="00E52D06"/>
    <w:rsid w:val="00E55188"/>
    <w:rsid w:val="00E60182"/>
    <w:rsid w:val="00E770BC"/>
    <w:rsid w:val="00E84378"/>
    <w:rsid w:val="00E85E99"/>
    <w:rsid w:val="00E97E55"/>
    <w:rsid w:val="00EB71A3"/>
    <w:rsid w:val="00EC2708"/>
    <w:rsid w:val="00EF75F7"/>
    <w:rsid w:val="00F13A64"/>
    <w:rsid w:val="00F318C7"/>
    <w:rsid w:val="00F51B79"/>
    <w:rsid w:val="00FC1E4A"/>
    <w:rsid w:val="00FD4ACD"/>
    <w:rsid w:val="00FE3859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d7a00,#ba382a"/>
    </o:shapedefaults>
    <o:shapelayout v:ext="edit">
      <o:idmap v:ext="edit" data="1"/>
    </o:shapelayout>
  </w:shapeDefaults>
  <w:decimalSymbol w:val="."/>
  <w:listSeparator w:val=","/>
  <w14:docId w14:val="5B393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B1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qFormat/>
    <w:rsid w:val="00781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8116E"/>
    <w:pPr>
      <w:keepNext/>
      <w:outlineLvl w:val="1"/>
    </w:pPr>
    <w:rPr>
      <w:rFonts w:ascii="Helvetica" w:hAnsi="Helvetica" w:cs="Arial"/>
      <w:b/>
      <w:bCs/>
    </w:rPr>
  </w:style>
  <w:style w:type="paragraph" w:styleId="Heading3">
    <w:name w:val="heading 3"/>
    <w:basedOn w:val="Normal"/>
    <w:next w:val="Normal"/>
    <w:qFormat/>
    <w:rsid w:val="0078116E"/>
    <w:pPr>
      <w:keepNext/>
      <w:outlineLvl w:val="2"/>
    </w:pPr>
    <w:rPr>
      <w:rFonts w:ascii="Helvetica" w:hAnsi="Helvetica" w:cs="Arial"/>
      <w:b/>
      <w:bCs/>
      <w:sz w:val="22"/>
    </w:rPr>
  </w:style>
  <w:style w:type="paragraph" w:styleId="Heading8">
    <w:name w:val="heading 8"/>
    <w:basedOn w:val="Normal"/>
    <w:next w:val="Normal"/>
    <w:qFormat/>
    <w:rsid w:val="0078116E"/>
    <w:pPr>
      <w:keepNext/>
      <w:jc w:val="center"/>
      <w:outlineLvl w:val="7"/>
    </w:pPr>
    <w:rPr>
      <w:rFonts w:ascii="Helvetica" w:hAnsi="Helvetica" w:cs="Arial"/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116E"/>
    <w:pPr>
      <w:spacing w:before="100" w:beforeAutospacing="1" w:after="100" w:afterAutospacing="1"/>
    </w:pPr>
    <w:rPr>
      <w:szCs w:val="27"/>
    </w:rPr>
  </w:style>
  <w:style w:type="paragraph" w:styleId="BodyText2">
    <w:name w:val="Body Text 2"/>
    <w:basedOn w:val="Normal"/>
    <w:rsid w:val="0078116E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781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16E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78116E"/>
    <w:rPr>
      <w:b/>
      <w:bCs/>
    </w:rPr>
  </w:style>
  <w:style w:type="paragraph" w:styleId="BodyTextIndent">
    <w:name w:val="Body Text Indent"/>
    <w:basedOn w:val="Normal"/>
    <w:rsid w:val="0078116E"/>
    <w:pPr>
      <w:ind w:left="288"/>
    </w:pPr>
    <w:rPr>
      <w:szCs w:val="20"/>
    </w:rPr>
  </w:style>
  <w:style w:type="paragraph" w:styleId="BodyText">
    <w:name w:val="Body Text"/>
    <w:basedOn w:val="Normal"/>
    <w:rsid w:val="0078116E"/>
  </w:style>
  <w:style w:type="character" w:styleId="Hyperlink">
    <w:name w:val="Hyperlink"/>
    <w:rsid w:val="0078116E"/>
    <w:rPr>
      <w:color w:val="0000FF"/>
      <w:u w:val="single"/>
    </w:rPr>
  </w:style>
  <w:style w:type="paragraph" w:styleId="HTMLPreformatted">
    <w:name w:val="HTML Preformatted"/>
    <w:basedOn w:val="Normal"/>
    <w:rsid w:val="00781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9C"/>
    <w:rPr>
      <w:rFonts w:ascii="Tahoma" w:eastAsia="MS Mincho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D4814"/>
    <w:rPr>
      <w:rFonts w:eastAsia="MS Mincho"/>
      <w:sz w:val="24"/>
      <w:szCs w:val="24"/>
    </w:rPr>
  </w:style>
  <w:style w:type="paragraph" w:styleId="Revision">
    <w:name w:val="Revision"/>
    <w:hidden/>
    <w:uiPriority w:val="99"/>
    <w:semiHidden/>
    <w:rsid w:val="008E3F40"/>
    <w:pPr>
      <w:spacing w:after="0"/>
    </w:pPr>
    <w:rPr>
      <w:rFonts w:eastAsia="MS Mincho"/>
      <w:sz w:val="24"/>
      <w:szCs w:val="24"/>
    </w:rPr>
  </w:style>
  <w:style w:type="paragraph" w:styleId="ListBullet">
    <w:name w:val="List Bullet"/>
    <w:basedOn w:val="Normal"/>
    <w:rsid w:val="00E97E55"/>
    <w:pPr>
      <w:numPr>
        <w:numId w:val="13"/>
      </w:numPr>
      <w:spacing w:before="120" w:after="0"/>
    </w:pPr>
    <w:rPr>
      <w:rFonts w:ascii="Arial" w:eastAsia="Times" w:hAnsi="Arial"/>
      <w:sz w:val="20"/>
      <w:szCs w:val="20"/>
    </w:rPr>
  </w:style>
  <w:style w:type="paragraph" w:styleId="ListBullet3">
    <w:name w:val="List Bullet 3"/>
    <w:basedOn w:val="Normal"/>
    <w:autoRedefine/>
    <w:rsid w:val="00E97E55"/>
    <w:pPr>
      <w:numPr>
        <w:numId w:val="12"/>
      </w:numPr>
      <w:tabs>
        <w:tab w:val="clear" w:pos="1080"/>
        <w:tab w:val="num" w:pos="1800"/>
      </w:tabs>
      <w:spacing w:before="180" w:after="0"/>
      <w:ind w:left="1800"/>
    </w:pPr>
    <w:rPr>
      <w:rFonts w:ascii="Arial" w:eastAsia="Times" w:hAnsi="Arial"/>
      <w:sz w:val="20"/>
      <w:szCs w:val="20"/>
    </w:rPr>
  </w:style>
  <w:style w:type="paragraph" w:styleId="Title">
    <w:name w:val="Title"/>
    <w:basedOn w:val="Normal"/>
    <w:link w:val="TitleChar"/>
    <w:qFormat/>
    <w:rsid w:val="00E97E55"/>
    <w:pPr>
      <w:spacing w:after="0"/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97E55"/>
    <w:rPr>
      <w:rFonts w:ascii="Times" w:eastAsia="Times" w:hAnsi="Times"/>
      <w:b/>
      <w:sz w:val="32"/>
    </w:rPr>
  </w:style>
  <w:style w:type="paragraph" w:customStyle="1" w:styleId="ListAlpha1">
    <w:name w:val="List Alpha 1"/>
    <w:basedOn w:val="ListNumber"/>
    <w:rsid w:val="00E97E55"/>
    <w:pPr>
      <w:numPr>
        <w:numId w:val="14"/>
      </w:numPr>
      <w:tabs>
        <w:tab w:val="clear" w:pos="1440"/>
        <w:tab w:val="num" w:pos="720"/>
      </w:tabs>
      <w:spacing w:before="120" w:after="0"/>
      <w:ind w:left="720"/>
      <w:contextualSpacing w:val="0"/>
    </w:pPr>
    <w:rPr>
      <w:rFonts w:ascii="Arial" w:eastAsia="Times New Roman" w:hAnsi="Arial" w:cs="Arial"/>
      <w:sz w:val="20"/>
      <w:szCs w:val="20"/>
    </w:rPr>
  </w:style>
  <w:style w:type="paragraph" w:styleId="ListBullet4">
    <w:name w:val="List Bullet 4"/>
    <w:basedOn w:val="Normal"/>
    <w:autoRedefine/>
    <w:rsid w:val="00E97E55"/>
    <w:pPr>
      <w:numPr>
        <w:numId w:val="15"/>
      </w:numPr>
      <w:spacing w:after="0"/>
    </w:pPr>
    <w:rPr>
      <w:rFonts w:eastAsia="Times New Roman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E97E55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11CF"/>
    <w:rPr>
      <w:color w:val="424F57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4160"/>
  </w:style>
  <w:style w:type="character" w:styleId="CommentReference">
    <w:name w:val="annotation reference"/>
    <w:basedOn w:val="DefaultParagraphFont"/>
    <w:uiPriority w:val="99"/>
    <w:semiHidden/>
    <w:unhideWhenUsed/>
    <w:rsid w:val="004634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99"/>
    <w:rPr>
      <w:rFonts w:eastAsia="MS 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4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499"/>
    <w:rPr>
      <w:rFonts w:eastAsia="MS Mincho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B1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qFormat/>
    <w:rsid w:val="00781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8116E"/>
    <w:pPr>
      <w:keepNext/>
      <w:outlineLvl w:val="1"/>
    </w:pPr>
    <w:rPr>
      <w:rFonts w:ascii="Helvetica" w:hAnsi="Helvetica" w:cs="Arial"/>
      <w:b/>
      <w:bCs/>
    </w:rPr>
  </w:style>
  <w:style w:type="paragraph" w:styleId="Heading3">
    <w:name w:val="heading 3"/>
    <w:basedOn w:val="Normal"/>
    <w:next w:val="Normal"/>
    <w:qFormat/>
    <w:rsid w:val="0078116E"/>
    <w:pPr>
      <w:keepNext/>
      <w:outlineLvl w:val="2"/>
    </w:pPr>
    <w:rPr>
      <w:rFonts w:ascii="Helvetica" w:hAnsi="Helvetica" w:cs="Arial"/>
      <w:b/>
      <w:bCs/>
      <w:sz w:val="22"/>
    </w:rPr>
  </w:style>
  <w:style w:type="paragraph" w:styleId="Heading8">
    <w:name w:val="heading 8"/>
    <w:basedOn w:val="Normal"/>
    <w:next w:val="Normal"/>
    <w:qFormat/>
    <w:rsid w:val="0078116E"/>
    <w:pPr>
      <w:keepNext/>
      <w:jc w:val="center"/>
      <w:outlineLvl w:val="7"/>
    </w:pPr>
    <w:rPr>
      <w:rFonts w:ascii="Helvetica" w:hAnsi="Helvetica" w:cs="Arial"/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116E"/>
    <w:pPr>
      <w:spacing w:before="100" w:beforeAutospacing="1" w:after="100" w:afterAutospacing="1"/>
    </w:pPr>
    <w:rPr>
      <w:szCs w:val="27"/>
    </w:rPr>
  </w:style>
  <w:style w:type="paragraph" w:styleId="BodyText2">
    <w:name w:val="Body Text 2"/>
    <w:basedOn w:val="Normal"/>
    <w:rsid w:val="0078116E"/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781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16E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78116E"/>
    <w:rPr>
      <w:b/>
      <w:bCs/>
    </w:rPr>
  </w:style>
  <w:style w:type="paragraph" w:styleId="BodyTextIndent">
    <w:name w:val="Body Text Indent"/>
    <w:basedOn w:val="Normal"/>
    <w:rsid w:val="0078116E"/>
    <w:pPr>
      <w:ind w:left="288"/>
    </w:pPr>
    <w:rPr>
      <w:szCs w:val="20"/>
    </w:rPr>
  </w:style>
  <w:style w:type="paragraph" w:styleId="BodyText">
    <w:name w:val="Body Text"/>
    <w:basedOn w:val="Normal"/>
    <w:rsid w:val="0078116E"/>
  </w:style>
  <w:style w:type="character" w:styleId="Hyperlink">
    <w:name w:val="Hyperlink"/>
    <w:rsid w:val="0078116E"/>
    <w:rPr>
      <w:color w:val="0000FF"/>
      <w:u w:val="single"/>
    </w:rPr>
  </w:style>
  <w:style w:type="paragraph" w:styleId="HTMLPreformatted">
    <w:name w:val="HTML Preformatted"/>
    <w:basedOn w:val="Normal"/>
    <w:rsid w:val="00781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9C"/>
    <w:rPr>
      <w:rFonts w:ascii="Tahoma" w:eastAsia="MS Mincho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D4814"/>
    <w:rPr>
      <w:rFonts w:eastAsia="MS Mincho"/>
      <w:sz w:val="24"/>
      <w:szCs w:val="24"/>
    </w:rPr>
  </w:style>
  <w:style w:type="paragraph" w:styleId="Revision">
    <w:name w:val="Revision"/>
    <w:hidden/>
    <w:uiPriority w:val="99"/>
    <w:semiHidden/>
    <w:rsid w:val="008E3F40"/>
    <w:pPr>
      <w:spacing w:after="0"/>
    </w:pPr>
    <w:rPr>
      <w:rFonts w:eastAsia="MS Mincho"/>
      <w:sz w:val="24"/>
      <w:szCs w:val="24"/>
    </w:rPr>
  </w:style>
  <w:style w:type="paragraph" w:styleId="ListBullet">
    <w:name w:val="List Bullet"/>
    <w:basedOn w:val="Normal"/>
    <w:rsid w:val="00E97E55"/>
    <w:pPr>
      <w:numPr>
        <w:numId w:val="13"/>
      </w:numPr>
      <w:spacing w:before="120" w:after="0"/>
    </w:pPr>
    <w:rPr>
      <w:rFonts w:ascii="Arial" w:eastAsia="Times" w:hAnsi="Arial"/>
      <w:sz w:val="20"/>
      <w:szCs w:val="20"/>
    </w:rPr>
  </w:style>
  <w:style w:type="paragraph" w:styleId="ListBullet3">
    <w:name w:val="List Bullet 3"/>
    <w:basedOn w:val="Normal"/>
    <w:autoRedefine/>
    <w:rsid w:val="00E97E55"/>
    <w:pPr>
      <w:numPr>
        <w:numId w:val="12"/>
      </w:numPr>
      <w:tabs>
        <w:tab w:val="clear" w:pos="1080"/>
        <w:tab w:val="num" w:pos="1800"/>
      </w:tabs>
      <w:spacing w:before="180" w:after="0"/>
      <w:ind w:left="1800"/>
    </w:pPr>
    <w:rPr>
      <w:rFonts w:ascii="Arial" w:eastAsia="Times" w:hAnsi="Arial"/>
      <w:sz w:val="20"/>
      <w:szCs w:val="20"/>
    </w:rPr>
  </w:style>
  <w:style w:type="paragraph" w:styleId="Title">
    <w:name w:val="Title"/>
    <w:basedOn w:val="Normal"/>
    <w:link w:val="TitleChar"/>
    <w:qFormat/>
    <w:rsid w:val="00E97E55"/>
    <w:pPr>
      <w:spacing w:after="0"/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97E55"/>
    <w:rPr>
      <w:rFonts w:ascii="Times" w:eastAsia="Times" w:hAnsi="Times"/>
      <w:b/>
      <w:sz w:val="32"/>
    </w:rPr>
  </w:style>
  <w:style w:type="paragraph" w:customStyle="1" w:styleId="ListAlpha1">
    <w:name w:val="List Alpha 1"/>
    <w:basedOn w:val="ListNumber"/>
    <w:rsid w:val="00E97E55"/>
    <w:pPr>
      <w:numPr>
        <w:numId w:val="14"/>
      </w:numPr>
      <w:tabs>
        <w:tab w:val="clear" w:pos="1440"/>
        <w:tab w:val="num" w:pos="720"/>
      </w:tabs>
      <w:spacing w:before="120" w:after="0"/>
      <w:ind w:left="720"/>
      <w:contextualSpacing w:val="0"/>
    </w:pPr>
    <w:rPr>
      <w:rFonts w:ascii="Arial" w:eastAsia="Times New Roman" w:hAnsi="Arial" w:cs="Arial"/>
      <w:sz w:val="20"/>
      <w:szCs w:val="20"/>
    </w:rPr>
  </w:style>
  <w:style w:type="paragraph" w:styleId="ListBullet4">
    <w:name w:val="List Bullet 4"/>
    <w:basedOn w:val="Normal"/>
    <w:autoRedefine/>
    <w:rsid w:val="00E97E55"/>
    <w:pPr>
      <w:numPr>
        <w:numId w:val="15"/>
      </w:numPr>
      <w:spacing w:after="0"/>
    </w:pPr>
    <w:rPr>
      <w:rFonts w:eastAsia="Times New Roman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E97E55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11CF"/>
    <w:rPr>
      <w:color w:val="424F57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4160"/>
  </w:style>
  <w:style w:type="character" w:styleId="CommentReference">
    <w:name w:val="annotation reference"/>
    <w:basedOn w:val="DefaultParagraphFont"/>
    <w:uiPriority w:val="99"/>
    <w:semiHidden/>
    <w:unhideWhenUsed/>
    <w:rsid w:val="004634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99"/>
    <w:rPr>
      <w:rFonts w:eastAsia="MS 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4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499"/>
    <w:rPr>
      <w:rFonts w:eastAsia="MS Minch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header" Target="header2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mailto:ldoby@usaid.gov" TargetMode="External"/><Relationship Id="rId12" Type="http://schemas.openxmlformats.org/officeDocument/2006/relationships/hyperlink" Target="mailto:Mattias_wiklund@jsi.com" TargetMode="External"/><Relationship Id="rId13" Type="http://schemas.openxmlformats.org/officeDocument/2006/relationships/hyperlink" Target="mailto:Ashraf_islam@jsi.com" TargetMode="External"/><Relationship Id="rId14" Type="http://schemas.openxmlformats.org/officeDocument/2006/relationships/hyperlink" Target="mailto:Marasi_mwencha@jsi.com" TargetMode="External"/><Relationship Id="rId15" Type="http://schemas.openxmlformats.org/officeDocument/2006/relationships/hyperlink" Target="mailto:sarah.jackson@villagereach.org" TargetMode="External"/><Relationship Id="rId16" Type="http://schemas.openxmlformats.org/officeDocument/2006/relationships/hyperlink" Target="mailto:Tenly.snow@villagereach.org" TargetMode="External"/><Relationship Id="rId17" Type="http://schemas.openxmlformats.org/officeDocument/2006/relationships/hyperlink" Target="mailto:Jake.watson@villagereach.org" TargetMode="External"/><Relationship Id="rId18" Type="http://schemas.openxmlformats.org/officeDocument/2006/relationships/hyperlink" Target="mailto:btaliesin@path.org" TargetMode="External"/><Relationship Id="rId19" Type="http://schemas.openxmlformats.org/officeDocument/2006/relationships/hyperlink" Target="mailto:kduarte@ghsc-psm.org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llageReachBrandWord">
  <a:themeElements>
    <a:clrScheme name="VillageReach Brand 2.0">
      <a:dk1>
        <a:srgbClr val="000000"/>
      </a:dk1>
      <a:lt1>
        <a:srgbClr val="5A422C"/>
      </a:lt1>
      <a:dk2>
        <a:srgbClr val="A2522E"/>
      </a:dk2>
      <a:lt2>
        <a:srgbClr val="958D55"/>
      </a:lt2>
      <a:accent1>
        <a:srgbClr val="A49483"/>
      </a:accent1>
      <a:accent2>
        <a:srgbClr val="424F57"/>
      </a:accent2>
      <a:accent3>
        <a:srgbClr val="803B1D"/>
      </a:accent3>
      <a:accent4>
        <a:srgbClr val="726B3D"/>
      </a:accent4>
      <a:accent5>
        <a:srgbClr val="CDBA96"/>
      </a:accent5>
      <a:accent6>
        <a:srgbClr val="E8DBC2"/>
      </a:accent6>
      <a:hlink>
        <a:srgbClr val="8F3F23"/>
      </a:hlink>
      <a:folHlink>
        <a:srgbClr val="424F5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AB07A70DFF44BAF775742077C8997" ma:contentTypeVersion="0" ma:contentTypeDescription="Create a new document." ma:contentTypeScope="" ma:versionID="ea3847424dc1907000a85a57e8fc9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45C07-81DC-464E-B82A-5142D929A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2C0A5-D5D9-4787-B24B-24F10F51E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5CC33-A612-4E5B-B1E0-D643518FA5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1493</Words>
  <Characters>8513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Teledesic LLC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Village Reach</dc:creator>
  <cp:lastModifiedBy>Tenly Snow</cp:lastModifiedBy>
  <cp:revision>24</cp:revision>
  <cp:lastPrinted>2015-01-22T19:26:00Z</cp:lastPrinted>
  <dcterms:created xsi:type="dcterms:W3CDTF">2016-05-05T23:07:00Z</dcterms:created>
  <dcterms:modified xsi:type="dcterms:W3CDTF">2017-01-14T00:45:00Z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0x010100684AB07A70DFF44BAF775742077C8997</vt:lpwstr>
  </property>
</Properties>
</file>