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D2833" w14:textId="06CA32BA" w:rsidR="00787A87" w:rsidRPr="00D91E4E" w:rsidRDefault="003B79EE">
      <w:pPr>
        <w:rPr>
          <w:rFonts w:asciiTheme="minorHAnsi" w:hAnsiTheme="minorHAnsi"/>
          <w:u w:val="single"/>
        </w:rPr>
      </w:pPr>
      <w:r w:rsidRPr="00D91E4E">
        <w:rPr>
          <w:rFonts w:asciiTheme="minorHAnsi" w:hAnsiTheme="minorHAnsi"/>
          <w:u w:val="single"/>
        </w:rPr>
        <w:t>Decisions Made</w:t>
      </w:r>
      <w:r w:rsidR="00275B21" w:rsidRPr="00D91E4E">
        <w:rPr>
          <w:rFonts w:asciiTheme="minorHAnsi" w:hAnsiTheme="minorHAnsi"/>
          <w:u w:val="single"/>
        </w:rPr>
        <w:t xml:space="preserve"> at the </w:t>
      </w:r>
      <w:proofErr w:type="spellStart"/>
      <w:r w:rsidR="00275B21" w:rsidRPr="00D91E4E">
        <w:rPr>
          <w:rFonts w:asciiTheme="minorHAnsi" w:hAnsiTheme="minorHAnsi"/>
          <w:u w:val="single"/>
        </w:rPr>
        <w:t>OpenLMIS</w:t>
      </w:r>
      <w:proofErr w:type="spellEnd"/>
      <w:r w:rsidR="00275B21" w:rsidRPr="00D91E4E">
        <w:rPr>
          <w:rFonts w:asciiTheme="minorHAnsi" w:hAnsiTheme="minorHAnsi"/>
          <w:u w:val="single"/>
        </w:rPr>
        <w:t xml:space="preserve"> Community Meeting 9/28 – 10/3</w:t>
      </w:r>
    </w:p>
    <w:p w14:paraId="3F6861CD" w14:textId="77777777" w:rsidR="00A711BE" w:rsidRPr="00D91E4E" w:rsidRDefault="00A711BE">
      <w:pPr>
        <w:rPr>
          <w:rFonts w:asciiTheme="minorHAnsi" w:hAnsiTheme="minorHAnsi"/>
        </w:rPr>
      </w:pPr>
    </w:p>
    <w:p w14:paraId="01B401DC" w14:textId="0DFBC333" w:rsidR="00A711BE" w:rsidRPr="00D91E4E" w:rsidRDefault="00A711BE">
      <w:pPr>
        <w:rPr>
          <w:rFonts w:asciiTheme="minorHAnsi" w:hAnsiTheme="minorHAnsi"/>
        </w:rPr>
      </w:pPr>
      <w:r w:rsidRPr="00D91E4E">
        <w:rPr>
          <w:rFonts w:asciiTheme="minorHAnsi" w:hAnsiTheme="minorHAnsi"/>
        </w:rPr>
        <w:t>The following tasks will take place</w:t>
      </w:r>
      <w:r w:rsidR="00D91E4E">
        <w:rPr>
          <w:rFonts w:asciiTheme="minorHAnsi" w:hAnsiTheme="minorHAnsi"/>
        </w:rPr>
        <w:t xml:space="preserve"> in order</w:t>
      </w:r>
      <w:r w:rsidRPr="00D91E4E">
        <w:rPr>
          <w:rFonts w:asciiTheme="minorHAnsi" w:hAnsiTheme="minorHAnsi"/>
        </w:rPr>
        <w:t xml:space="preserve"> to get to </w:t>
      </w:r>
      <w:proofErr w:type="spellStart"/>
      <w:r w:rsidRPr="00D91E4E">
        <w:rPr>
          <w:rFonts w:asciiTheme="minorHAnsi" w:hAnsiTheme="minorHAnsi"/>
        </w:rPr>
        <w:t>OpenLMIS</w:t>
      </w:r>
      <w:proofErr w:type="spellEnd"/>
      <w:r w:rsidRPr="00D91E4E">
        <w:rPr>
          <w:rFonts w:asciiTheme="minorHAnsi" w:hAnsiTheme="minorHAnsi"/>
        </w:rPr>
        <w:t xml:space="preserve"> “2.0”</w:t>
      </w:r>
      <w:r w:rsidR="00D91E4E">
        <w:rPr>
          <w:rFonts w:asciiTheme="minorHAnsi" w:hAnsiTheme="minorHAnsi"/>
        </w:rPr>
        <w:t xml:space="preserve"> </w:t>
      </w:r>
    </w:p>
    <w:p w14:paraId="4732C2F5" w14:textId="4F2C24D1" w:rsidR="00A711BE" w:rsidRPr="00D91E4E" w:rsidRDefault="00A711BE" w:rsidP="00A711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 xml:space="preserve">Cleanup:  </w:t>
      </w:r>
      <w:r w:rsidR="00D91E4E">
        <w:rPr>
          <w:rFonts w:asciiTheme="minorHAnsi" w:eastAsia="Times New Roman" w:hAnsiTheme="minorHAnsi" w:cs="Arial"/>
          <w:color w:val="333333"/>
        </w:rPr>
        <w:t>JSI</w:t>
      </w:r>
      <w:bookmarkStart w:id="0" w:name="_GoBack"/>
      <w:bookmarkEnd w:id="0"/>
      <w:r w:rsidR="00D91E4E">
        <w:rPr>
          <w:rFonts w:asciiTheme="minorHAnsi" w:eastAsia="Times New Roman" w:hAnsiTheme="minorHAnsi" w:cs="Arial"/>
          <w:color w:val="333333"/>
        </w:rPr>
        <w:t xml:space="preserve"> to r</w:t>
      </w:r>
      <w:r w:rsidRPr="00D91E4E">
        <w:rPr>
          <w:rFonts w:asciiTheme="minorHAnsi" w:eastAsia="Times New Roman" w:hAnsiTheme="minorHAnsi" w:cs="Arial"/>
          <w:color w:val="333333"/>
        </w:rPr>
        <w:t>emove</w:t>
      </w:r>
      <w:r w:rsidR="00D91E4E">
        <w:rPr>
          <w:rFonts w:asciiTheme="minorHAnsi" w:eastAsia="Times New Roman" w:hAnsiTheme="minorHAnsi" w:cs="Arial"/>
          <w:color w:val="333333"/>
        </w:rPr>
        <w:t xml:space="preserve"> “proof of concept”</w:t>
      </w:r>
      <w:r w:rsidRPr="00D91E4E">
        <w:rPr>
          <w:rFonts w:asciiTheme="minorHAnsi" w:eastAsia="Times New Roman" w:hAnsiTheme="minorHAnsi" w:cs="Arial"/>
          <w:color w:val="333333"/>
        </w:rPr>
        <w:t xml:space="preserve"> tables</w:t>
      </w:r>
    </w:p>
    <w:p w14:paraId="016E03CE" w14:textId="77777777" w:rsidR="00A711BE" w:rsidRPr="00D91E4E" w:rsidRDefault="00A711BE" w:rsidP="00A711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Hide features (UI)</w:t>
      </w:r>
    </w:p>
    <w:p w14:paraId="74949E4B" w14:textId="77777777" w:rsidR="00A711BE" w:rsidRPr="00D91E4E" w:rsidRDefault="00A711BE" w:rsidP="00A711B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108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Doc/describe how</w:t>
      </w:r>
    </w:p>
    <w:p w14:paraId="0489A6C0" w14:textId="77777777" w:rsidR="00A711BE" w:rsidRPr="00D91E4E" w:rsidRDefault="00A711BE" w:rsidP="00A711BE">
      <w:pPr>
        <w:pStyle w:val="NormalWeb"/>
        <w:numPr>
          <w:ilvl w:val="0"/>
          <w:numId w:val="4"/>
        </w:numPr>
        <w:spacing w:before="0" w:beforeAutospacing="0" w:after="0" w:afterAutospacing="0" w:line="300" w:lineRule="atLeast"/>
        <w:ind w:left="540"/>
        <w:rPr>
          <w:rFonts w:asciiTheme="minorHAnsi" w:hAnsiTheme="minorHAnsi" w:cs="Arial"/>
          <w:color w:val="333333"/>
        </w:rPr>
      </w:pPr>
      <w:r w:rsidRPr="00D91E4E">
        <w:rPr>
          <w:rFonts w:asciiTheme="minorHAnsi" w:hAnsiTheme="minorHAnsi" w:cs="Arial"/>
          <w:color w:val="333333"/>
        </w:rPr>
        <w:t xml:space="preserve">Have a default/demo </w:t>
      </w:r>
      <w:proofErr w:type="spellStart"/>
      <w:r w:rsidRPr="00D91E4E">
        <w:rPr>
          <w:rFonts w:asciiTheme="minorHAnsi" w:hAnsiTheme="minorHAnsi" w:cs="Arial"/>
          <w:color w:val="333333"/>
        </w:rPr>
        <w:t>config</w:t>
      </w:r>
      <w:proofErr w:type="spellEnd"/>
      <w:r w:rsidRPr="00D91E4E">
        <w:rPr>
          <w:rFonts w:asciiTheme="minorHAnsi" w:hAnsiTheme="minorHAnsi" w:cs="Arial"/>
          <w:color w:val="333333"/>
        </w:rPr>
        <w:t xml:space="preserve"> (following</w:t>
      </w:r>
      <w:r w:rsidRPr="00D91E4E">
        <w:rPr>
          <w:rStyle w:val="apple-converted-space"/>
          <w:rFonts w:asciiTheme="minorHAnsi" w:hAnsiTheme="minorHAnsi" w:cs="Arial"/>
          <w:color w:val="333333"/>
        </w:rPr>
        <w:t> </w:t>
      </w:r>
      <w:hyperlink r:id="rId5" w:history="1">
        <w:r w:rsidRPr="00D91E4E">
          <w:rPr>
            <w:rStyle w:val="Hyperlink"/>
            <w:rFonts w:asciiTheme="minorHAnsi" w:hAnsiTheme="minorHAnsi" w:cs="Arial"/>
            <w:color w:val="326CA6"/>
          </w:rPr>
          <w:t>github.com/</w:t>
        </w:r>
        <w:proofErr w:type="spellStart"/>
        <w:r w:rsidRPr="00D91E4E">
          <w:rPr>
            <w:rStyle w:val="Hyperlink"/>
            <w:rFonts w:asciiTheme="minorHAnsi" w:hAnsiTheme="minorHAnsi" w:cs="Arial"/>
            <w:color w:val="326CA6"/>
          </w:rPr>
          <w:t>clintonhealthaccess</w:t>
        </w:r>
        <w:proofErr w:type="spellEnd"/>
        <w:r w:rsidRPr="00D91E4E">
          <w:rPr>
            <w:rStyle w:val="Hyperlink"/>
            <w:rFonts w:asciiTheme="minorHAnsi" w:hAnsiTheme="minorHAnsi" w:cs="Arial"/>
            <w:color w:val="326CA6"/>
          </w:rPr>
          <w:t>/</w:t>
        </w:r>
        <w:proofErr w:type="spellStart"/>
        <w:r w:rsidRPr="00D91E4E">
          <w:rPr>
            <w:rStyle w:val="Hyperlink"/>
            <w:rFonts w:asciiTheme="minorHAnsi" w:hAnsiTheme="minorHAnsi" w:cs="Arial"/>
            <w:color w:val="326CA6"/>
          </w:rPr>
          <w:t>lmis-moz</w:t>
        </w:r>
        <w:proofErr w:type="spellEnd"/>
      </w:hyperlink>
      <w:r w:rsidRPr="00D91E4E">
        <w:rPr>
          <w:rStyle w:val="apple-converted-space"/>
          <w:rFonts w:asciiTheme="minorHAnsi" w:hAnsiTheme="minorHAnsi" w:cs="Arial"/>
          <w:color w:val="333333"/>
        </w:rPr>
        <w:t> </w:t>
      </w:r>
      <w:r w:rsidRPr="00D91E4E">
        <w:rPr>
          <w:rFonts w:asciiTheme="minorHAnsi" w:hAnsiTheme="minorHAnsi" w:cs="Arial"/>
          <w:color w:val="333333"/>
        </w:rPr>
        <w:t>pattern)</w:t>
      </w:r>
    </w:p>
    <w:p w14:paraId="2FCECA60" w14:textId="77777777" w:rsidR="00A711BE" w:rsidRPr="00D91E4E" w:rsidRDefault="00A711BE" w:rsidP="00A711BE">
      <w:pPr>
        <w:pStyle w:val="NormalWeb"/>
        <w:numPr>
          <w:ilvl w:val="1"/>
          <w:numId w:val="4"/>
        </w:numPr>
        <w:spacing w:before="0" w:beforeAutospacing="0" w:after="0" w:afterAutospacing="0" w:line="300" w:lineRule="atLeast"/>
        <w:ind w:left="540"/>
        <w:rPr>
          <w:rFonts w:asciiTheme="minorHAnsi" w:hAnsiTheme="minorHAnsi" w:cs="Arial"/>
          <w:color w:val="333333"/>
        </w:rPr>
      </w:pPr>
      <w:r w:rsidRPr="00D91E4E">
        <w:rPr>
          <w:rFonts w:asciiTheme="minorHAnsi" w:hAnsiTheme="minorHAnsi" w:cs="Arial"/>
          <w:color w:val="333333"/>
        </w:rPr>
        <w:t>Evaluate TW customization module</w:t>
      </w:r>
    </w:p>
    <w:p w14:paraId="2B368850" w14:textId="77777777" w:rsidR="00A711BE" w:rsidRPr="00D91E4E" w:rsidRDefault="00A711BE" w:rsidP="00A711B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For country-specific configurations</w:t>
      </w:r>
    </w:p>
    <w:p w14:paraId="66182AD2" w14:textId="77777777" w:rsidR="00A711BE" w:rsidRPr="00D91E4E" w:rsidRDefault="00A711BE" w:rsidP="00A711B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Doc and recommend as good practices</w:t>
      </w:r>
    </w:p>
    <w:p w14:paraId="482F9840" w14:textId="77777777" w:rsidR="00A711BE" w:rsidRPr="00D91E4E" w:rsidRDefault="00A711BE" w:rsidP="00A711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Doc and describe features</w:t>
      </w:r>
    </w:p>
    <w:p w14:paraId="64F0A08C" w14:textId="77777777" w:rsidR="00A711BE" w:rsidRPr="00D91E4E" w:rsidRDefault="00A711BE" w:rsidP="00A711B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108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Identify which are Global versus country-specific</w:t>
      </w:r>
    </w:p>
    <w:p w14:paraId="7E4BF7C4" w14:textId="77777777" w:rsidR="00A711BE" w:rsidRPr="00D91E4E" w:rsidRDefault="00A711BE" w:rsidP="00A711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Merge in "accessibility"</w:t>
      </w:r>
    </w:p>
    <w:p w14:paraId="436D2366" w14:textId="77777777" w:rsidR="00A711BE" w:rsidRPr="00D91E4E" w:rsidRDefault="00A711BE" w:rsidP="00A711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Published FAQ on current state?</w:t>
      </w:r>
    </w:p>
    <w:p w14:paraId="4CF3CA02" w14:textId="77777777" w:rsidR="00A711BE" w:rsidRPr="00D91E4E" w:rsidRDefault="00A711BE" w:rsidP="00A711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Endgame:  final test/stability run; merge to master</w:t>
      </w:r>
    </w:p>
    <w:p w14:paraId="3F999348" w14:textId="77777777" w:rsidR="00A711BE" w:rsidRPr="00D91E4E" w:rsidRDefault="00A711BE" w:rsidP="00A711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Finalized branching strategy (e.g. "</w:t>
      </w:r>
      <w:proofErr w:type="spellStart"/>
      <w:r w:rsidRPr="00D91E4E">
        <w:rPr>
          <w:rFonts w:asciiTheme="minorHAnsi" w:eastAsia="Times New Roman" w:hAnsiTheme="minorHAnsi" w:cs="Arial"/>
          <w:color w:val="333333"/>
        </w:rPr>
        <w:t>gitflow</w:t>
      </w:r>
      <w:proofErr w:type="spellEnd"/>
      <w:r w:rsidRPr="00D91E4E">
        <w:rPr>
          <w:rFonts w:asciiTheme="minorHAnsi" w:eastAsia="Times New Roman" w:hAnsiTheme="minorHAnsi" w:cs="Arial"/>
          <w:color w:val="333333"/>
        </w:rPr>
        <w:t>")</w:t>
      </w:r>
    </w:p>
    <w:p w14:paraId="227CBDC8" w14:textId="77777777" w:rsidR="00A711BE" w:rsidRPr="00D91E4E" w:rsidRDefault="00A711BE">
      <w:pPr>
        <w:pBdr>
          <w:bottom w:val="single" w:sz="6" w:space="1" w:color="auto"/>
        </w:pBdr>
        <w:rPr>
          <w:rFonts w:asciiTheme="minorHAnsi" w:hAnsiTheme="minorHAnsi"/>
        </w:rPr>
      </w:pPr>
    </w:p>
    <w:p w14:paraId="33EB7AF3" w14:textId="77777777" w:rsidR="00015082" w:rsidRPr="00D91E4E" w:rsidRDefault="00015082">
      <w:pPr>
        <w:rPr>
          <w:rFonts w:asciiTheme="minorHAnsi" w:hAnsiTheme="minorHAnsi"/>
        </w:rPr>
      </w:pPr>
    </w:p>
    <w:p w14:paraId="27FC9788" w14:textId="673BDA4E" w:rsidR="003B79EE" w:rsidRPr="00BF5FD9" w:rsidRDefault="003B79EE">
      <w:pPr>
        <w:rPr>
          <w:rFonts w:asciiTheme="minorHAnsi" w:hAnsiTheme="minorHAnsi"/>
          <w:i/>
        </w:rPr>
      </w:pPr>
      <w:r w:rsidRPr="00D91E4E">
        <w:rPr>
          <w:rFonts w:asciiTheme="minorHAnsi" w:hAnsiTheme="minorHAnsi"/>
        </w:rPr>
        <w:t xml:space="preserve">Need stable </w:t>
      </w:r>
      <w:r w:rsidR="00310A92" w:rsidRPr="00D91E4E">
        <w:rPr>
          <w:rFonts w:asciiTheme="minorHAnsi" w:hAnsiTheme="minorHAnsi"/>
        </w:rPr>
        <w:t xml:space="preserve">(will build) </w:t>
      </w:r>
      <w:r w:rsidRPr="00D91E4E">
        <w:rPr>
          <w:rFonts w:asciiTheme="minorHAnsi" w:hAnsiTheme="minorHAnsi"/>
        </w:rPr>
        <w:t xml:space="preserve">releases, will be tagged on the master branch. </w:t>
      </w:r>
      <w:r w:rsidR="00B613EE" w:rsidRPr="00BF5FD9">
        <w:rPr>
          <w:rFonts w:asciiTheme="minorHAnsi" w:hAnsiTheme="minorHAnsi"/>
          <w:i/>
        </w:rPr>
        <w:t>How is TBD (and documented on Technical Committee Open Questions list)</w:t>
      </w:r>
    </w:p>
    <w:p w14:paraId="3EB26B19" w14:textId="77777777" w:rsidR="00D91E4E" w:rsidRDefault="00D91E4E">
      <w:pPr>
        <w:pBdr>
          <w:bottom w:val="single" w:sz="6" w:space="1" w:color="auto"/>
        </w:pBdr>
        <w:rPr>
          <w:rFonts w:asciiTheme="minorHAnsi" w:hAnsiTheme="minorHAnsi"/>
        </w:rPr>
      </w:pPr>
    </w:p>
    <w:p w14:paraId="204DF4FB" w14:textId="77777777" w:rsidR="003B79EE" w:rsidRPr="00D91E4E" w:rsidRDefault="003B79EE">
      <w:pPr>
        <w:rPr>
          <w:rFonts w:asciiTheme="minorHAnsi" w:hAnsiTheme="minorHAnsi"/>
        </w:rPr>
      </w:pPr>
    </w:p>
    <w:p w14:paraId="714156DC" w14:textId="3E557920" w:rsidR="00EA4E24" w:rsidRPr="00D91E4E" w:rsidRDefault="00EA4E24" w:rsidP="00EA4E24">
      <w:pPr>
        <w:shd w:val="clear" w:color="auto" w:fill="FFFFFF"/>
        <w:spacing w:before="450"/>
        <w:outlineLvl w:val="2"/>
        <w:rPr>
          <w:rFonts w:asciiTheme="minorHAnsi" w:eastAsia="Times New Roman" w:hAnsiTheme="minorHAnsi" w:cs="Arial"/>
          <w:b/>
          <w:bCs/>
          <w:color w:val="000000"/>
        </w:rPr>
      </w:pPr>
      <w:r w:rsidRPr="00D91E4E">
        <w:rPr>
          <w:rFonts w:asciiTheme="minorHAnsi" w:eastAsia="Times New Roman" w:hAnsiTheme="minorHAnsi" w:cs="Arial"/>
          <w:b/>
          <w:bCs/>
          <w:color w:val="000000"/>
        </w:rPr>
        <w:t xml:space="preserve">How do we get to a “stable” place by </w:t>
      </w:r>
      <w:r>
        <w:rPr>
          <w:rFonts w:asciiTheme="minorHAnsi" w:eastAsia="Times New Roman" w:hAnsiTheme="minorHAnsi" w:cs="Arial"/>
          <w:b/>
          <w:bCs/>
          <w:color w:val="000000"/>
        </w:rPr>
        <w:t xml:space="preserve">the beginning of </w:t>
      </w:r>
      <w:proofErr w:type="gramStart"/>
      <w:r w:rsidRPr="00D91E4E">
        <w:rPr>
          <w:rFonts w:asciiTheme="minorHAnsi" w:eastAsia="Times New Roman" w:hAnsiTheme="minorHAnsi" w:cs="Arial"/>
          <w:b/>
          <w:bCs/>
          <w:color w:val="000000"/>
        </w:rPr>
        <w:t>2016</w:t>
      </w:r>
      <w:proofErr w:type="gramEnd"/>
    </w:p>
    <w:p w14:paraId="72AE257D" w14:textId="77777777" w:rsidR="00EA4E24" w:rsidRPr="00D91E4E" w:rsidRDefault="00EA4E24" w:rsidP="00EA4E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We Commit to making 2.0 the upstream branch by end of 2015</w:t>
      </w:r>
    </w:p>
    <w:p w14:paraId="1DE11816" w14:textId="77777777" w:rsidR="00EA4E24" w:rsidRPr="00D91E4E" w:rsidRDefault="00EA4E24" w:rsidP="00EA4E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 xml:space="preserve">Need CI and automated </w:t>
      </w:r>
      <w:proofErr w:type="gramStart"/>
      <w:r w:rsidRPr="00D91E4E">
        <w:rPr>
          <w:rFonts w:asciiTheme="minorHAnsi" w:eastAsia="Times New Roman" w:hAnsiTheme="minorHAnsi" w:cs="Arial"/>
          <w:color w:val="333333"/>
        </w:rPr>
        <w:t>reviews  (</w:t>
      </w:r>
      <w:proofErr w:type="gramEnd"/>
      <w:r w:rsidRPr="00D91E4E">
        <w:rPr>
          <w:rFonts w:asciiTheme="minorHAnsi" w:eastAsia="Times New Roman" w:hAnsiTheme="minorHAnsi" w:cs="Arial"/>
          <w:color w:val="333333"/>
        </w:rPr>
        <w:t>possibly need a QA environment)</w:t>
      </w:r>
    </w:p>
    <w:p w14:paraId="5F65B837" w14:textId="77777777" w:rsidR="00EA4E24" w:rsidRPr="00D91E4E" w:rsidRDefault="00EA4E24" w:rsidP="00EA4E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Updated workflows around pull requests/reviews</w:t>
      </w:r>
    </w:p>
    <w:p w14:paraId="5C5906F9" w14:textId="77777777" w:rsidR="00EA4E24" w:rsidRPr="00D91E4E" w:rsidRDefault="00EA4E24" w:rsidP="00EA4E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Test data set/configuration</w:t>
      </w:r>
    </w:p>
    <w:p w14:paraId="5E6D54FF" w14:textId="77777777" w:rsidR="00EA4E24" w:rsidRPr="00D91E4E" w:rsidRDefault="00EA4E24" w:rsidP="00EA4E2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Need 2.0 Demo instance (there are ones for TZ and MOZ projects)</w:t>
      </w:r>
    </w:p>
    <w:p w14:paraId="2362B2F9" w14:textId="77777777" w:rsidR="00EA4E24" w:rsidRPr="00D91E4E" w:rsidRDefault="00EA4E24" w:rsidP="00EA4E24">
      <w:pPr>
        <w:pStyle w:val="Heading2"/>
        <w:shd w:val="clear" w:color="auto" w:fill="FFFFFF"/>
        <w:spacing w:before="450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D91E4E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Tasks: (Owner is in brackets)</w:t>
      </w:r>
    </w:p>
    <w:p w14:paraId="1C78C95C" w14:textId="77777777" w:rsidR="00EA4E24" w:rsidRPr="00D91E4E" w:rsidRDefault="00EA4E24" w:rsidP="00EA4E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08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Nominate and establish technical WG</w:t>
      </w:r>
    </w:p>
    <w:p w14:paraId="60D18C29" w14:textId="77777777" w:rsidR="00EA4E24" w:rsidRPr="00D91E4E" w:rsidRDefault="00EA4E24" w:rsidP="00EA4E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08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Accessibility from 1.0 is merged into 2.0 [VR]</w:t>
      </w:r>
    </w:p>
    <w:p w14:paraId="61FAF482" w14:textId="77777777" w:rsidR="00EA4E24" w:rsidRPr="00D91E4E" w:rsidRDefault="00EA4E24" w:rsidP="00EA4E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080"/>
        <w:rPr>
          <w:rFonts w:asciiTheme="minorHAnsi" w:eastAsia="Times New Roman" w:hAnsiTheme="minorHAnsi" w:cs="Arial"/>
          <w:color w:val="333333"/>
        </w:rPr>
      </w:pPr>
      <w:proofErr w:type="spellStart"/>
      <w:r w:rsidRPr="00D91E4E">
        <w:rPr>
          <w:rFonts w:asciiTheme="minorHAnsi" w:eastAsia="Times New Roman" w:hAnsiTheme="minorHAnsi" w:cs="Arial"/>
          <w:color w:val="333333"/>
        </w:rPr>
        <w:t>Gitflow</w:t>
      </w:r>
      <w:proofErr w:type="spellEnd"/>
      <w:r w:rsidRPr="00D91E4E">
        <w:rPr>
          <w:rFonts w:asciiTheme="minorHAnsi" w:eastAsia="Times New Roman" w:hAnsiTheme="minorHAnsi" w:cs="Arial"/>
          <w:color w:val="333333"/>
        </w:rPr>
        <w:t xml:space="preserve"> setup (rename '2.0' to 'master', etc.) [VR]</w:t>
      </w:r>
    </w:p>
    <w:p w14:paraId="7383037A" w14:textId="77777777" w:rsidR="00EA4E24" w:rsidRPr="00D91E4E" w:rsidRDefault="00EA4E24" w:rsidP="00EA4E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08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CI Server</w:t>
      </w:r>
      <w:proofErr w:type="gramStart"/>
      <w:r w:rsidRPr="00D91E4E">
        <w:rPr>
          <w:rFonts w:asciiTheme="minorHAnsi" w:eastAsia="Times New Roman" w:hAnsiTheme="minorHAnsi" w:cs="Arial"/>
          <w:color w:val="333333"/>
        </w:rPr>
        <w:t>:  [</w:t>
      </w:r>
      <w:proofErr w:type="gramEnd"/>
      <w:r w:rsidRPr="00D91E4E">
        <w:rPr>
          <w:rFonts w:asciiTheme="minorHAnsi" w:eastAsia="Times New Roman" w:hAnsiTheme="minorHAnsi" w:cs="Arial"/>
          <w:color w:val="333333"/>
        </w:rPr>
        <w:t>VR]</w:t>
      </w:r>
    </w:p>
    <w:p w14:paraId="042960E0" w14:textId="77777777" w:rsidR="00EA4E24" w:rsidRPr="00D91E4E" w:rsidRDefault="00EA4E24" w:rsidP="00EA4E24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00" w:lineRule="atLeast"/>
        <w:ind w:left="162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Need to pick a CI:  "</w:t>
      </w:r>
      <w:proofErr w:type="spellStart"/>
      <w:r w:rsidRPr="00D91E4E">
        <w:rPr>
          <w:rFonts w:asciiTheme="minorHAnsi" w:eastAsia="Times New Roman" w:hAnsiTheme="minorHAnsi" w:cs="Arial"/>
          <w:color w:val="333333"/>
        </w:rPr>
        <w:t>travis</w:t>
      </w:r>
      <w:proofErr w:type="spellEnd"/>
      <w:r w:rsidRPr="00D91E4E">
        <w:rPr>
          <w:rFonts w:asciiTheme="minorHAnsi" w:eastAsia="Times New Roman" w:hAnsiTheme="minorHAnsi" w:cs="Arial"/>
          <w:color w:val="333333"/>
        </w:rPr>
        <w:t xml:space="preserve">", based on </w:t>
      </w:r>
      <w:proofErr w:type="spellStart"/>
      <w:r w:rsidRPr="00D91E4E">
        <w:rPr>
          <w:rFonts w:asciiTheme="minorHAnsi" w:eastAsia="Times New Roman" w:hAnsiTheme="minorHAnsi" w:cs="Arial"/>
          <w:color w:val="333333"/>
        </w:rPr>
        <w:t>github</w:t>
      </w:r>
      <w:proofErr w:type="spellEnd"/>
      <w:r w:rsidRPr="00D91E4E">
        <w:rPr>
          <w:rFonts w:asciiTheme="minorHAnsi" w:eastAsia="Times New Roman" w:hAnsiTheme="minorHAnsi" w:cs="Arial"/>
          <w:color w:val="333333"/>
        </w:rPr>
        <w:t xml:space="preserve"> permissions.  Most orgs currently use Jenkins</w:t>
      </w:r>
    </w:p>
    <w:p w14:paraId="42762719" w14:textId="77777777" w:rsidR="00EA4E24" w:rsidRPr="00D91E4E" w:rsidRDefault="00EA4E24" w:rsidP="00EA4E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08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Sonar server [any org]</w:t>
      </w:r>
    </w:p>
    <w:p w14:paraId="49C6CCFD" w14:textId="77777777" w:rsidR="00EA4E24" w:rsidRPr="00D91E4E" w:rsidRDefault="00EA4E24" w:rsidP="00EA4E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08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lastRenderedPageBreak/>
        <w:t xml:space="preserve">Publish rules in </w:t>
      </w:r>
      <w:proofErr w:type="spellStart"/>
      <w:r w:rsidRPr="00D91E4E">
        <w:rPr>
          <w:rFonts w:asciiTheme="minorHAnsi" w:eastAsia="Times New Roman" w:hAnsiTheme="minorHAnsi" w:cs="Arial"/>
          <w:color w:val="333333"/>
        </w:rPr>
        <w:t>dev</w:t>
      </w:r>
      <w:proofErr w:type="spellEnd"/>
      <w:r w:rsidRPr="00D91E4E">
        <w:rPr>
          <w:rFonts w:asciiTheme="minorHAnsi" w:eastAsia="Times New Roman" w:hAnsiTheme="minorHAnsi" w:cs="Arial"/>
          <w:color w:val="333333"/>
        </w:rPr>
        <w:t xml:space="preserve"> documentation, a "contribution guide"</w:t>
      </w:r>
    </w:p>
    <w:p w14:paraId="6AB2D6C1" w14:textId="77777777" w:rsidR="00EA4E24" w:rsidRPr="00D91E4E" w:rsidRDefault="00EA4E24" w:rsidP="00EA4E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08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Dedicated time for regular reviews, merge into master</w:t>
      </w:r>
    </w:p>
    <w:p w14:paraId="69E5A9F0" w14:textId="77777777" w:rsidR="00EA4E24" w:rsidRPr="00D91E4E" w:rsidRDefault="00EA4E24" w:rsidP="00EA4E24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00" w:lineRule="atLeast"/>
        <w:ind w:left="162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Public expectations between organizations, who has privilege to commit to master trunk?</w:t>
      </w:r>
    </w:p>
    <w:p w14:paraId="2AB557BF" w14:textId="77777777" w:rsidR="00EA4E24" w:rsidRPr="00D91E4E" w:rsidRDefault="00EA4E24" w:rsidP="00EA4E24">
      <w:pPr>
        <w:numPr>
          <w:ilvl w:val="2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Write down</w:t>
      </w:r>
      <w:r w:rsidRPr="00D91E4E">
        <w:rPr>
          <w:rStyle w:val="apple-converted-space"/>
          <w:rFonts w:asciiTheme="minorHAnsi" w:eastAsia="Times New Roman" w:hAnsiTheme="minorHAnsi" w:cs="Arial"/>
          <w:color w:val="333333"/>
        </w:rPr>
        <w:t> </w:t>
      </w:r>
      <w:r w:rsidRPr="00D91E4E">
        <w:rPr>
          <w:rFonts w:asciiTheme="minorHAnsi" w:eastAsia="Times New Roman" w:hAnsiTheme="minorHAnsi" w:cs="Arial"/>
          <w:color w:val="333333"/>
        </w:rPr>
        <w:t>the vetting requirements/criteria for this committer</w:t>
      </w:r>
    </w:p>
    <w:p w14:paraId="09F40206" w14:textId="77777777" w:rsidR="00EA4E24" w:rsidRPr="00D91E4E" w:rsidRDefault="00EA4E24" w:rsidP="00EA4E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08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Establish tech review board, and its arbitration process</w:t>
      </w:r>
    </w:p>
    <w:p w14:paraId="70FE462A" w14:textId="77777777" w:rsidR="00EA4E24" w:rsidRPr="00D91E4E" w:rsidRDefault="00EA4E24" w:rsidP="00EA4E24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00" w:lineRule="atLeast"/>
        <w:ind w:left="162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Publish Pull request process and expectations</w:t>
      </w:r>
    </w:p>
    <w:p w14:paraId="65D6BCFB" w14:textId="77777777" w:rsidR="00EA4E24" w:rsidRPr="00D91E4E" w:rsidRDefault="00EA4E24" w:rsidP="00EA4E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08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Tool selection (issues, wiki, etc.)</w:t>
      </w:r>
    </w:p>
    <w:p w14:paraId="7A1CCF9B" w14:textId="77777777" w:rsidR="00EA4E24" w:rsidRPr="00D91E4E" w:rsidRDefault="00EA4E24" w:rsidP="00EA4E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080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Create test dB, demo environment</w:t>
      </w:r>
    </w:p>
    <w:p w14:paraId="6B71DFE2" w14:textId="77777777" w:rsidR="003B79EE" w:rsidRDefault="003B79EE">
      <w:pPr>
        <w:pBdr>
          <w:bottom w:val="single" w:sz="6" w:space="1" w:color="auto"/>
        </w:pBdr>
        <w:rPr>
          <w:rFonts w:asciiTheme="minorHAnsi" w:hAnsiTheme="minorHAnsi"/>
        </w:rPr>
      </w:pPr>
    </w:p>
    <w:p w14:paraId="0A0BD065" w14:textId="77777777" w:rsidR="00D91E4E" w:rsidRPr="00D91E4E" w:rsidRDefault="00D91E4E">
      <w:pPr>
        <w:rPr>
          <w:rFonts w:asciiTheme="minorHAnsi" w:hAnsiTheme="minorHAnsi"/>
        </w:rPr>
      </w:pPr>
    </w:p>
    <w:p w14:paraId="4475B34C" w14:textId="28C83A1C" w:rsidR="00D91E4E" w:rsidRDefault="00D91E4E">
      <w:pPr>
        <w:rPr>
          <w:rFonts w:asciiTheme="minorHAnsi" w:hAnsiTheme="minorHAnsi"/>
        </w:rPr>
      </w:pPr>
      <w:r>
        <w:rPr>
          <w:rFonts w:asciiTheme="minorHAnsi" w:hAnsiTheme="minorHAnsi"/>
        </w:rPr>
        <w:t>How does the community balance</w:t>
      </w:r>
      <w:r w:rsidR="007C4FCF" w:rsidRPr="00D91E4E">
        <w:rPr>
          <w:rFonts w:asciiTheme="minorHAnsi" w:hAnsiTheme="minorHAnsi"/>
        </w:rPr>
        <w:t xml:space="preserve"> conflict of interest between </w:t>
      </w:r>
      <w:r>
        <w:rPr>
          <w:rFonts w:asciiTheme="minorHAnsi" w:hAnsiTheme="minorHAnsi"/>
        </w:rPr>
        <w:t>project funders and</w:t>
      </w:r>
      <w:r w:rsidR="007C4FCF" w:rsidRPr="00D91E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in-country stakeholders</w:t>
      </w:r>
      <w:r w:rsidRPr="00D91E4E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 xml:space="preserve">i.e. funders wanting </w:t>
      </w:r>
      <w:r w:rsidRPr="00D91E4E">
        <w:rPr>
          <w:rFonts w:asciiTheme="minorHAnsi" w:hAnsiTheme="minorHAnsi"/>
        </w:rPr>
        <w:t>re-usable</w:t>
      </w:r>
      <w:r>
        <w:rPr>
          <w:rFonts w:asciiTheme="minorHAnsi" w:hAnsiTheme="minorHAnsi"/>
        </w:rPr>
        <w:t xml:space="preserve"> features while Ministries want features that specifically match to their needs)?</w:t>
      </w:r>
    </w:p>
    <w:p w14:paraId="3BE45FF8" w14:textId="77777777" w:rsidR="00D91E4E" w:rsidRDefault="00D91E4E">
      <w:pPr>
        <w:rPr>
          <w:rFonts w:asciiTheme="minorHAnsi" w:hAnsiTheme="minorHAnsi"/>
        </w:rPr>
      </w:pPr>
    </w:p>
    <w:p w14:paraId="0AA6C8CE" w14:textId="57B0DF5D" w:rsidR="003B79EE" w:rsidRDefault="00D91E4E" w:rsidP="00D91E4E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By allowing implementers to choose the implementation model (see implementation models document) that best reflects th</w:t>
      </w:r>
      <w:r w:rsidR="00273172">
        <w:rPr>
          <w:rFonts w:asciiTheme="minorHAnsi" w:hAnsiTheme="minorHAnsi"/>
          <w:i/>
        </w:rPr>
        <w:t xml:space="preserve">eir time, </w:t>
      </w:r>
      <w:r>
        <w:rPr>
          <w:rFonts w:asciiTheme="minorHAnsi" w:hAnsiTheme="minorHAnsi"/>
          <w:i/>
        </w:rPr>
        <w:t>money</w:t>
      </w:r>
      <w:r w:rsidR="00273172">
        <w:rPr>
          <w:rFonts w:asciiTheme="minorHAnsi" w:hAnsiTheme="minorHAnsi"/>
          <w:i/>
        </w:rPr>
        <w:t>, donor &amp; country</w:t>
      </w:r>
      <w:r>
        <w:rPr>
          <w:rFonts w:asciiTheme="minorHAnsi" w:hAnsiTheme="minorHAnsi"/>
          <w:i/>
        </w:rPr>
        <w:t xml:space="preserve"> constraints. </w:t>
      </w:r>
    </w:p>
    <w:p w14:paraId="535C5E85" w14:textId="77777777" w:rsidR="00D91E4E" w:rsidRDefault="00D91E4E">
      <w:pPr>
        <w:pBdr>
          <w:bottom w:val="single" w:sz="6" w:space="1" w:color="auto"/>
        </w:pBdr>
        <w:rPr>
          <w:rFonts w:asciiTheme="minorHAnsi" w:hAnsiTheme="minorHAnsi"/>
        </w:rPr>
      </w:pPr>
    </w:p>
    <w:p w14:paraId="1C4672CF" w14:textId="77777777" w:rsidR="00D91E4E" w:rsidRPr="00D91E4E" w:rsidRDefault="00D91E4E">
      <w:pPr>
        <w:rPr>
          <w:rFonts w:asciiTheme="minorHAnsi" w:hAnsiTheme="minorHAnsi"/>
        </w:rPr>
      </w:pPr>
    </w:p>
    <w:p w14:paraId="3B72494C" w14:textId="77777777" w:rsidR="007C4FCF" w:rsidRPr="00D91E4E" w:rsidRDefault="007C4FCF">
      <w:pPr>
        <w:rPr>
          <w:rFonts w:asciiTheme="minorHAnsi" w:hAnsiTheme="minorHAnsi"/>
        </w:rPr>
      </w:pPr>
    </w:p>
    <w:p w14:paraId="304A7612" w14:textId="77777777" w:rsidR="00BF5FD9" w:rsidRDefault="007C4FCF">
      <w:pPr>
        <w:rPr>
          <w:rFonts w:asciiTheme="minorHAnsi" w:hAnsiTheme="minorHAnsi"/>
        </w:rPr>
      </w:pPr>
      <w:r w:rsidRPr="00D91E4E">
        <w:rPr>
          <w:rFonts w:asciiTheme="minorHAnsi" w:hAnsiTheme="minorHAnsi"/>
        </w:rPr>
        <w:t>Branch structure</w:t>
      </w:r>
      <w:r w:rsidR="00BF5FD9">
        <w:rPr>
          <w:rFonts w:asciiTheme="minorHAnsi" w:hAnsiTheme="minorHAnsi"/>
        </w:rPr>
        <w:t xml:space="preserve"> is as follows:</w:t>
      </w:r>
    </w:p>
    <w:p w14:paraId="0EE8E915" w14:textId="77777777" w:rsidR="00BF5FD9" w:rsidRDefault="00BF5FD9">
      <w:pPr>
        <w:rPr>
          <w:rFonts w:asciiTheme="minorHAnsi" w:hAnsiTheme="minorHAnsi"/>
        </w:rPr>
      </w:pPr>
    </w:p>
    <w:p w14:paraId="18427305" w14:textId="29015AE4" w:rsidR="00BF5FD9" w:rsidRDefault="007C4FCF">
      <w:pPr>
        <w:rPr>
          <w:rFonts w:asciiTheme="minorHAnsi" w:hAnsiTheme="minorHAnsi"/>
        </w:rPr>
      </w:pPr>
      <w:r w:rsidRPr="00D91E4E">
        <w:rPr>
          <w:rFonts w:asciiTheme="minorHAnsi" w:hAnsiTheme="minorHAnsi"/>
        </w:rPr>
        <w:t xml:space="preserve">Shared </w:t>
      </w:r>
      <w:r w:rsidRPr="00BF5FD9">
        <w:rPr>
          <w:rFonts w:asciiTheme="minorHAnsi" w:hAnsiTheme="minorHAnsi"/>
          <w:u w:val="single"/>
        </w:rPr>
        <w:t>Master</w:t>
      </w:r>
      <w:r w:rsidRPr="00D91E4E">
        <w:rPr>
          <w:rFonts w:asciiTheme="minorHAnsi" w:hAnsiTheme="minorHAnsi"/>
        </w:rPr>
        <w:t xml:space="preserve"> (release). </w:t>
      </w:r>
      <w:r w:rsidR="00BF5FD9">
        <w:rPr>
          <w:rFonts w:asciiTheme="minorHAnsi" w:hAnsiTheme="minorHAnsi"/>
        </w:rPr>
        <w:t>The t</w:t>
      </w:r>
      <w:r w:rsidR="00BF5FD9" w:rsidRPr="00D91E4E">
        <w:rPr>
          <w:rFonts w:asciiTheme="minorHAnsi" w:hAnsiTheme="minorHAnsi"/>
        </w:rPr>
        <w:t xml:space="preserve">echnical committee will review pull requests from </w:t>
      </w:r>
      <w:r w:rsidR="00BF5FD9">
        <w:rPr>
          <w:rFonts w:asciiTheme="minorHAnsi" w:hAnsiTheme="minorHAnsi"/>
        </w:rPr>
        <w:t>D</w:t>
      </w:r>
      <w:r w:rsidR="00BF5FD9" w:rsidRPr="00D91E4E">
        <w:rPr>
          <w:rFonts w:asciiTheme="minorHAnsi" w:hAnsiTheme="minorHAnsi"/>
        </w:rPr>
        <w:t xml:space="preserve">ev to </w:t>
      </w:r>
      <w:r w:rsidR="00BF5FD9">
        <w:rPr>
          <w:rFonts w:asciiTheme="minorHAnsi" w:hAnsiTheme="minorHAnsi"/>
        </w:rPr>
        <w:t>M</w:t>
      </w:r>
      <w:r w:rsidR="00BF5FD9" w:rsidRPr="00D91E4E">
        <w:rPr>
          <w:rFonts w:asciiTheme="minorHAnsi" w:hAnsiTheme="minorHAnsi"/>
        </w:rPr>
        <w:t>aster.</w:t>
      </w:r>
    </w:p>
    <w:p w14:paraId="55934741" w14:textId="77777777" w:rsidR="00BF5FD9" w:rsidRDefault="00BF5FD9">
      <w:pPr>
        <w:rPr>
          <w:rFonts w:asciiTheme="minorHAnsi" w:hAnsiTheme="minorHAnsi"/>
        </w:rPr>
      </w:pPr>
    </w:p>
    <w:p w14:paraId="1D849185" w14:textId="670403BE" w:rsidR="00BF5FD9" w:rsidRPr="00D91E4E" w:rsidRDefault="007C4FCF" w:rsidP="00BF5FD9">
      <w:pPr>
        <w:rPr>
          <w:rFonts w:asciiTheme="minorHAnsi" w:hAnsiTheme="minorHAnsi"/>
        </w:rPr>
      </w:pPr>
      <w:r w:rsidRPr="00D91E4E">
        <w:rPr>
          <w:rFonts w:asciiTheme="minorHAnsi" w:hAnsiTheme="minorHAnsi"/>
        </w:rPr>
        <w:t xml:space="preserve">Shared </w:t>
      </w:r>
      <w:r w:rsidRPr="00BF5FD9">
        <w:rPr>
          <w:rFonts w:asciiTheme="minorHAnsi" w:hAnsiTheme="minorHAnsi"/>
          <w:u w:val="single"/>
        </w:rPr>
        <w:t>Dev</w:t>
      </w:r>
      <w:r w:rsidRPr="00D91E4E">
        <w:rPr>
          <w:rFonts w:asciiTheme="minorHAnsi" w:hAnsiTheme="minorHAnsi"/>
        </w:rPr>
        <w:t xml:space="preserve"> – </w:t>
      </w:r>
      <w:r w:rsidR="00BF5FD9">
        <w:rPr>
          <w:rFonts w:asciiTheme="minorHAnsi" w:hAnsiTheme="minorHAnsi"/>
        </w:rPr>
        <w:t>There are no pull requests for Dev. I</w:t>
      </w:r>
      <w:r w:rsidRPr="00D91E4E">
        <w:rPr>
          <w:rFonts w:asciiTheme="minorHAnsi" w:hAnsiTheme="minorHAnsi"/>
        </w:rPr>
        <w:t xml:space="preserve">f you </w:t>
      </w:r>
      <w:r w:rsidR="00BF5FD9">
        <w:rPr>
          <w:rFonts w:asciiTheme="minorHAnsi" w:hAnsiTheme="minorHAnsi"/>
        </w:rPr>
        <w:t>push</w:t>
      </w:r>
      <w:r w:rsidRPr="00D91E4E">
        <w:rPr>
          <w:rFonts w:asciiTheme="minorHAnsi" w:hAnsiTheme="minorHAnsi"/>
        </w:rPr>
        <w:t xml:space="preserve"> to </w:t>
      </w:r>
      <w:r w:rsidR="00BF5FD9">
        <w:rPr>
          <w:rFonts w:asciiTheme="minorHAnsi" w:hAnsiTheme="minorHAnsi"/>
        </w:rPr>
        <w:t>the Dev branch</w:t>
      </w:r>
      <w:r w:rsidRPr="00D91E4E">
        <w:rPr>
          <w:rFonts w:asciiTheme="minorHAnsi" w:hAnsiTheme="minorHAnsi"/>
        </w:rPr>
        <w:t xml:space="preserve"> you</w:t>
      </w:r>
      <w:r w:rsidR="00BF5FD9">
        <w:rPr>
          <w:rFonts w:asciiTheme="minorHAnsi" w:hAnsiTheme="minorHAnsi"/>
        </w:rPr>
        <w:t xml:space="preserve"> are stating that you</w:t>
      </w:r>
      <w:r w:rsidRPr="00D91E4E">
        <w:rPr>
          <w:rFonts w:asciiTheme="minorHAnsi" w:hAnsiTheme="minorHAnsi"/>
        </w:rPr>
        <w:t xml:space="preserve"> think </w:t>
      </w:r>
      <w:r w:rsidR="00BF5FD9">
        <w:rPr>
          <w:rFonts w:asciiTheme="minorHAnsi" w:hAnsiTheme="minorHAnsi"/>
        </w:rPr>
        <w:t xml:space="preserve">that code is </w:t>
      </w:r>
      <w:r w:rsidRPr="00D91E4E">
        <w:rPr>
          <w:rFonts w:asciiTheme="minorHAnsi" w:hAnsiTheme="minorHAnsi"/>
        </w:rPr>
        <w:t xml:space="preserve">“Core” </w:t>
      </w:r>
      <w:proofErr w:type="spellStart"/>
      <w:r w:rsidRPr="00D91E4E">
        <w:rPr>
          <w:rFonts w:asciiTheme="minorHAnsi" w:hAnsiTheme="minorHAnsi"/>
        </w:rPr>
        <w:t>OpenLMIS</w:t>
      </w:r>
      <w:proofErr w:type="spellEnd"/>
      <w:r w:rsidRPr="00D91E4E">
        <w:rPr>
          <w:rFonts w:asciiTheme="minorHAnsi" w:hAnsiTheme="minorHAnsi"/>
        </w:rPr>
        <w:t xml:space="preserve"> code and you think it’s ready</w:t>
      </w:r>
      <w:r w:rsidR="00BF5FD9">
        <w:rPr>
          <w:rFonts w:asciiTheme="minorHAnsi" w:hAnsiTheme="minorHAnsi"/>
        </w:rPr>
        <w:t xml:space="preserve"> and will build</w:t>
      </w:r>
      <w:r w:rsidRPr="00D91E4E">
        <w:rPr>
          <w:rFonts w:asciiTheme="minorHAnsi" w:hAnsiTheme="minorHAnsi"/>
        </w:rPr>
        <w:t xml:space="preserve">. </w:t>
      </w:r>
      <w:r w:rsidR="00BF5FD9" w:rsidRPr="00D91E4E">
        <w:rPr>
          <w:rFonts w:asciiTheme="minorHAnsi" w:hAnsiTheme="minorHAnsi"/>
        </w:rPr>
        <w:t xml:space="preserve">If you push something that doesn’t build, you’ll be shamed and your code may be reverted. Dev will only be available to be written to for active partners / collaborators.  </w:t>
      </w:r>
    </w:p>
    <w:p w14:paraId="68A859A9" w14:textId="77777777" w:rsidR="00BF5FD9" w:rsidRDefault="00BF5FD9">
      <w:pPr>
        <w:rPr>
          <w:rFonts w:asciiTheme="minorHAnsi" w:hAnsiTheme="minorHAnsi"/>
        </w:rPr>
      </w:pPr>
    </w:p>
    <w:p w14:paraId="2A72C6DF" w14:textId="65EA77CF" w:rsidR="007C4FCF" w:rsidRPr="00D91E4E" w:rsidRDefault="007C4FCF">
      <w:pPr>
        <w:rPr>
          <w:rFonts w:asciiTheme="minorHAnsi" w:hAnsiTheme="minorHAnsi"/>
        </w:rPr>
      </w:pPr>
      <w:r w:rsidRPr="00D91E4E">
        <w:rPr>
          <w:rFonts w:asciiTheme="minorHAnsi" w:hAnsiTheme="minorHAnsi"/>
        </w:rPr>
        <w:t xml:space="preserve">Master and Dev must always </w:t>
      </w:r>
      <w:r w:rsidR="00BF5FD9" w:rsidRPr="00D91E4E">
        <w:rPr>
          <w:rFonts w:asciiTheme="minorHAnsi" w:hAnsiTheme="minorHAnsi"/>
        </w:rPr>
        <w:t>build;</w:t>
      </w:r>
      <w:r w:rsidRPr="00D91E4E">
        <w:rPr>
          <w:rFonts w:asciiTheme="minorHAnsi" w:hAnsiTheme="minorHAnsi"/>
        </w:rPr>
        <w:t xml:space="preserve"> by this we say it is “Stable”</w:t>
      </w:r>
      <w:r w:rsidR="00310A92" w:rsidRPr="00D91E4E">
        <w:rPr>
          <w:rFonts w:asciiTheme="minorHAnsi" w:hAnsiTheme="minorHAnsi"/>
        </w:rPr>
        <w:t xml:space="preserve">. However, code does not enter Master only as a “module”, so Master and </w:t>
      </w:r>
      <w:proofErr w:type="spellStart"/>
      <w:r w:rsidR="00310A92" w:rsidRPr="00D91E4E">
        <w:rPr>
          <w:rFonts w:asciiTheme="minorHAnsi" w:hAnsiTheme="minorHAnsi"/>
        </w:rPr>
        <w:t>dev</w:t>
      </w:r>
      <w:proofErr w:type="spellEnd"/>
      <w:r w:rsidR="00310A92" w:rsidRPr="00D91E4E">
        <w:rPr>
          <w:rFonts w:asciiTheme="minorHAnsi" w:hAnsiTheme="minorHAnsi"/>
        </w:rPr>
        <w:t xml:space="preserve"> may have incomplete features. </w:t>
      </w:r>
    </w:p>
    <w:p w14:paraId="10441FD2" w14:textId="77777777" w:rsidR="00310A92" w:rsidRPr="00D91E4E" w:rsidRDefault="00310A92">
      <w:pPr>
        <w:rPr>
          <w:rFonts w:asciiTheme="minorHAnsi" w:hAnsiTheme="minorHAnsi"/>
        </w:rPr>
      </w:pPr>
    </w:p>
    <w:p w14:paraId="4B32F65B" w14:textId="2044BE39" w:rsidR="007C4FCF" w:rsidRPr="00D91E4E" w:rsidRDefault="007C4FCF">
      <w:pPr>
        <w:rPr>
          <w:rFonts w:asciiTheme="minorHAnsi" w:hAnsiTheme="minorHAnsi"/>
        </w:rPr>
      </w:pPr>
      <w:r w:rsidRPr="00BF5FD9">
        <w:rPr>
          <w:rFonts w:asciiTheme="minorHAnsi" w:hAnsiTheme="minorHAnsi"/>
          <w:u w:val="single"/>
        </w:rPr>
        <w:t>Individual branches</w:t>
      </w:r>
      <w:r w:rsidRPr="00D91E4E">
        <w:rPr>
          <w:rFonts w:asciiTheme="minorHAnsi" w:hAnsiTheme="minorHAnsi"/>
        </w:rPr>
        <w:t xml:space="preserve"> for organizations / implementations off of dev. </w:t>
      </w:r>
    </w:p>
    <w:p w14:paraId="39670FE2" w14:textId="77777777" w:rsidR="00633D2F" w:rsidRPr="00D91E4E" w:rsidRDefault="00633D2F">
      <w:pPr>
        <w:pBdr>
          <w:bottom w:val="single" w:sz="6" w:space="1" w:color="auto"/>
        </w:pBdr>
        <w:rPr>
          <w:rFonts w:asciiTheme="minorHAnsi" w:hAnsiTheme="minorHAnsi"/>
        </w:rPr>
      </w:pPr>
    </w:p>
    <w:p w14:paraId="6F86F440" w14:textId="77777777" w:rsidR="00633D2F" w:rsidRPr="00D91E4E" w:rsidRDefault="00633D2F">
      <w:pPr>
        <w:rPr>
          <w:rFonts w:asciiTheme="minorHAnsi" w:hAnsiTheme="minorHAnsi"/>
        </w:rPr>
      </w:pPr>
    </w:p>
    <w:p w14:paraId="4478725B" w14:textId="7AAA44DB" w:rsidR="00D91E4E" w:rsidRDefault="00D91E4E" w:rsidP="00633D2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Should </w:t>
      </w:r>
      <w:proofErr w:type="spellStart"/>
      <w:r>
        <w:rPr>
          <w:rFonts w:asciiTheme="minorHAnsi" w:hAnsiTheme="minorHAnsi"/>
        </w:rPr>
        <w:t>OpenLMIS</w:t>
      </w:r>
      <w:proofErr w:type="spellEnd"/>
      <w:r>
        <w:rPr>
          <w:rFonts w:asciiTheme="minorHAnsi" w:hAnsiTheme="minorHAnsi"/>
        </w:rPr>
        <w:t xml:space="preserve"> try to attain a presence across the full stack (i.e. procurement to facility) or focus on being a well-built part of an application ecosystem?</w:t>
      </w:r>
    </w:p>
    <w:p w14:paraId="5DA2DCAA" w14:textId="77777777" w:rsidR="00633D2F" w:rsidRPr="00D91E4E" w:rsidRDefault="00633D2F">
      <w:pPr>
        <w:rPr>
          <w:rFonts w:asciiTheme="minorHAnsi" w:hAnsiTheme="minorHAnsi"/>
        </w:rPr>
      </w:pPr>
    </w:p>
    <w:p w14:paraId="4A8BB1BB" w14:textId="77777777" w:rsidR="00D91E4E" w:rsidRDefault="00D91E4E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Broad community support that the d</w:t>
      </w:r>
      <w:r w:rsidR="00633D2F" w:rsidRPr="00D91E4E">
        <w:rPr>
          <w:rFonts w:asciiTheme="minorHAnsi" w:hAnsiTheme="minorHAnsi"/>
          <w:i/>
        </w:rPr>
        <w:t xml:space="preserve">omain of </w:t>
      </w:r>
      <w:proofErr w:type="spellStart"/>
      <w:r w:rsidR="00633D2F" w:rsidRPr="00D91E4E">
        <w:rPr>
          <w:rFonts w:asciiTheme="minorHAnsi" w:hAnsiTheme="minorHAnsi"/>
          <w:i/>
        </w:rPr>
        <w:t>OpenLMIS</w:t>
      </w:r>
      <w:proofErr w:type="spellEnd"/>
      <w:r>
        <w:rPr>
          <w:rFonts w:asciiTheme="minorHAnsi" w:hAnsiTheme="minorHAnsi"/>
          <w:i/>
        </w:rPr>
        <w:t xml:space="preserve"> is more limited - should n</w:t>
      </w:r>
      <w:r w:rsidR="00633D2F" w:rsidRPr="00D91E4E">
        <w:rPr>
          <w:rFonts w:asciiTheme="minorHAnsi" w:hAnsiTheme="minorHAnsi"/>
          <w:i/>
        </w:rPr>
        <w:t>ot</w:t>
      </w:r>
      <w:r>
        <w:rPr>
          <w:rFonts w:asciiTheme="minorHAnsi" w:hAnsiTheme="minorHAnsi"/>
          <w:i/>
        </w:rPr>
        <w:t xml:space="preserve"> attempt to become</w:t>
      </w:r>
      <w:r w:rsidR="00633D2F" w:rsidRPr="00D91E4E">
        <w:rPr>
          <w:rFonts w:asciiTheme="minorHAnsi" w:hAnsiTheme="minorHAnsi"/>
          <w:i/>
        </w:rPr>
        <w:t xml:space="preserve"> the full stack! Should</w:t>
      </w:r>
      <w:r>
        <w:rPr>
          <w:rFonts w:asciiTheme="minorHAnsi" w:hAnsiTheme="minorHAnsi"/>
          <w:i/>
        </w:rPr>
        <w:t xml:space="preserve"> instead focus on those attributes and features which fall within the </w:t>
      </w:r>
      <w:proofErr w:type="spellStart"/>
      <w:r>
        <w:rPr>
          <w:rFonts w:asciiTheme="minorHAnsi" w:hAnsiTheme="minorHAnsi"/>
          <w:i/>
        </w:rPr>
        <w:t>OpenLMIS</w:t>
      </w:r>
      <w:proofErr w:type="spellEnd"/>
      <w:r>
        <w:rPr>
          <w:rFonts w:asciiTheme="minorHAnsi" w:hAnsiTheme="minorHAnsi"/>
          <w:i/>
        </w:rPr>
        <w:t xml:space="preserve"> domain. At the “</w:t>
      </w:r>
      <w:proofErr w:type="spellStart"/>
      <w:proofErr w:type="gramStart"/>
      <w:r>
        <w:rPr>
          <w:rFonts w:asciiTheme="minorHAnsi" w:hAnsiTheme="minorHAnsi"/>
          <w:i/>
        </w:rPr>
        <w:t>edges”of</w:t>
      </w:r>
      <w:proofErr w:type="spellEnd"/>
      <w:proofErr w:type="gram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thi</w:t>
      </w:r>
      <w:proofErr w:type="spellEnd"/>
      <w:r>
        <w:rPr>
          <w:rFonts w:asciiTheme="minorHAnsi" w:hAnsiTheme="minorHAnsi"/>
          <w:i/>
        </w:rPr>
        <w:t xml:space="preserve"> domain, </w:t>
      </w:r>
      <w:proofErr w:type="spellStart"/>
      <w:r>
        <w:rPr>
          <w:rFonts w:asciiTheme="minorHAnsi" w:hAnsiTheme="minorHAnsi"/>
          <w:i/>
        </w:rPr>
        <w:t>OpenLMIS</w:t>
      </w:r>
      <w:proofErr w:type="spellEnd"/>
      <w:r>
        <w:rPr>
          <w:rFonts w:asciiTheme="minorHAnsi" w:hAnsiTheme="minorHAnsi"/>
          <w:i/>
        </w:rPr>
        <w:t xml:space="preserve"> should either:</w:t>
      </w:r>
    </w:p>
    <w:p w14:paraId="4D9C790E" w14:textId="77777777" w:rsidR="00D91E4E" w:rsidRDefault="00D91E4E" w:rsidP="00D91E4E">
      <w:pPr>
        <w:pStyle w:val="ListParagraph"/>
        <w:numPr>
          <w:ilvl w:val="0"/>
          <w:numId w:val="19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</w:t>
      </w:r>
      <w:r w:rsidRPr="00D91E4E">
        <w:rPr>
          <w:rFonts w:asciiTheme="minorHAnsi" w:hAnsiTheme="minorHAnsi"/>
          <w:i/>
        </w:rPr>
        <w:t>upport</w:t>
      </w:r>
      <w:r w:rsidR="00633D2F" w:rsidRPr="00D91E4E">
        <w:rPr>
          <w:rFonts w:asciiTheme="minorHAnsi" w:hAnsiTheme="minorHAnsi"/>
          <w:i/>
        </w:rPr>
        <w:t xml:space="preserve"> interfaces</w:t>
      </w:r>
      <w:r>
        <w:rPr>
          <w:rFonts w:asciiTheme="minorHAnsi" w:hAnsiTheme="minorHAnsi"/>
          <w:i/>
        </w:rPr>
        <w:t xml:space="preserve"> for large players (i.e. DHIS2, Epicor, etc.) in the space</w:t>
      </w:r>
      <w:r w:rsidR="00633D2F" w:rsidRPr="00D91E4E">
        <w:rPr>
          <w:rFonts w:asciiTheme="minorHAnsi" w:hAnsiTheme="minorHAnsi"/>
          <w:i/>
        </w:rPr>
        <w:t xml:space="preserve"> or </w:t>
      </w:r>
    </w:p>
    <w:p w14:paraId="5635A168" w14:textId="77777777" w:rsidR="00D91E4E" w:rsidRDefault="00D91E4E" w:rsidP="00D91E4E">
      <w:pPr>
        <w:pStyle w:val="ListParagraph"/>
        <w:numPr>
          <w:ilvl w:val="0"/>
          <w:numId w:val="19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Provide </w:t>
      </w:r>
      <w:r w:rsidR="00633D2F" w:rsidRPr="00D91E4E">
        <w:rPr>
          <w:rFonts w:asciiTheme="minorHAnsi" w:hAnsiTheme="minorHAnsi"/>
          <w:i/>
        </w:rPr>
        <w:t xml:space="preserve">“light” </w:t>
      </w:r>
      <w:r>
        <w:rPr>
          <w:rFonts w:asciiTheme="minorHAnsi" w:hAnsiTheme="minorHAnsi"/>
          <w:i/>
        </w:rPr>
        <w:t>implementations of these</w:t>
      </w:r>
      <w:r w:rsidR="00633D2F" w:rsidRPr="00D91E4E">
        <w:rPr>
          <w:rFonts w:asciiTheme="minorHAnsi" w:hAnsiTheme="minorHAnsi"/>
          <w:i/>
        </w:rPr>
        <w:t xml:space="preserve"> components </w:t>
      </w:r>
    </w:p>
    <w:p w14:paraId="17667958" w14:textId="77777777" w:rsidR="00D91E4E" w:rsidRPr="00D91E4E" w:rsidRDefault="00D91E4E" w:rsidP="00D91E4E">
      <w:pPr>
        <w:ind w:left="360"/>
        <w:rPr>
          <w:rFonts w:asciiTheme="minorHAnsi" w:hAnsiTheme="minorHAnsi"/>
          <w:i/>
        </w:rPr>
      </w:pPr>
    </w:p>
    <w:p w14:paraId="5149F2D2" w14:textId="45216A7A" w:rsidR="00D91E4E" w:rsidRPr="00D91E4E" w:rsidRDefault="00D91E4E" w:rsidP="00D91E4E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Resounding answer is that </w:t>
      </w:r>
      <w:proofErr w:type="spellStart"/>
      <w:r>
        <w:rPr>
          <w:rFonts w:asciiTheme="minorHAnsi" w:hAnsiTheme="minorHAnsi"/>
          <w:i/>
        </w:rPr>
        <w:t>OpenLMIS</w:t>
      </w:r>
      <w:proofErr w:type="spellEnd"/>
      <w:r>
        <w:rPr>
          <w:rFonts w:asciiTheme="minorHAnsi" w:hAnsiTheme="minorHAnsi"/>
          <w:i/>
        </w:rPr>
        <w:t xml:space="preserve"> is part of an ecosystem, NOT the ecosystem!</w:t>
      </w:r>
      <w:r w:rsidRPr="00D91E4E">
        <w:rPr>
          <w:rFonts w:asciiTheme="minorHAnsi" w:hAnsiTheme="minorHAnsi"/>
          <w:i/>
        </w:rPr>
        <w:t xml:space="preserve"> </w:t>
      </w:r>
    </w:p>
    <w:p w14:paraId="7D21D8F2" w14:textId="77777777" w:rsidR="00310A92" w:rsidRPr="00D91E4E" w:rsidRDefault="00310A92">
      <w:pPr>
        <w:pBdr>
          <w:bottom w:val="single" w:sz="6" w:space="1" w:color="auto"/>
        </w:pBdr>
        <w:rPr>
          <w:rFonts w:asciiTheme="minorHAnsi" w:hAnsiTheme="minorHAnsi"/>
        </w:rPr>
      </w:pPr>
    </w:p>
    <w:p w14:paraId="03095F7C" w14:textId="77777777" w:rsidR="00633D2F" w:rsidRPr="00D91E4E" w:rsidRDefault="00633D2F">
      <w:pPr>
        <w:rPr>
          <w:rFonts w:asciiTheme="minorHAnsi" w:hAnsiTheme="minorHAnsi"/>
        </w:rPr>
      </w:pPr>
    </w:p>
    <w:p w14:paraId="463161EF" w14:textId="03763EB0" w:rsidR="00633D2F" w:rsidRPr="00D91E4E" w:rsidRDefault="00633D2F">
      <w:pPr>
        <w:rPr>
          <w:rFonts w:asciiTheme="minorHAnsi" w:hAnsiTheme="minorHAnsi"/>
        </w:rPr>
      </w:pPr>
      <w:r w:rsidRPr="00D91E4E">
        <w:rPr>
          <w:rFonts w:asciiTheme="minorHAnsi" w:hAnsiTheme="minorHAnsi"/>
        </w:rPr>
        <w:t xml:space="preserve">What are the key attributes of the </w:t>
      </w:r>
      <w:proofErr w:type="spellStart"/>
      <w:r w:rsidRPr="00D91E4E">
        <w:rPr>
          <w:rFonts w:asciiTheme="minorHAnsi" w:hAnsiTheme="minorHAnsi"/>
        </w:rPr>
        <w:t>OpenLMIS</w:t>
      </w:r>
      <w:proofErr w:type="spellEnd"/>
      <w:r w:rsidRPr="00D91E4E">
        <w:rPr>
          <w:rFonts w:asciiTheme="minorHAnsi" w:hAnsiTheme="minorHAnsi"/>
        </w:rPr>
        <w:t xml:space="preserve"> software?</w:t>
      </w:r>
    </w:p>
    <w:p w14:paraId="65070042" w14:textId="77777777" w:rsidR="00633D2F" w:rsidRPr="00D91E4E" w:rsidRDefault="00633D2F">
      <w:pPr>
        <w:rPr>
          <w:rFonts w:asciiTheme="minorHAnsi" w:hAnsiTheme="minorHAnsi"/>
        </w:rPr>
      </w:pPr>
    </w:p>
    <w:p w14:paraId="526E7067" w14:textId="26C92793" w:rsidR="00633D2F" w:rsidRPr="00D91E4E" w:rsidRDefault="00BF5FD9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To be completed by Mission, Visions, and Values </w:t>
      </w:r>
      <w:proofErr w:type="spellStart"/>
      <w:r>
        <w:rPr>
          <w:rFonts w:asciiTheme="minorHAnsi" w:hAnsiTheme="minorHAnsi"/>
          <w:i/>
        </w:rPr>
        <w:t>OneText</w:t>
      </w:r>
      <w:proofErr w:type="spellEnd"/>
      <w:r>
        <w:rPr>
          <w:rFonts w:asciiTheme="minorHAnsi" w:hAnsiTheme="minorHAnsi"/>
          <w:i/>
        </w:rPr>
        <w:t xml:space="preserve"> process.</w:t>
      </w:r>
    </w:p>
    <w:p w14:paraId="7BE084E2" w14:textId="77777777" w:rsidR="00633D2F" w:rsidRPr="00D91E4E" w:rsidRDefault="00633D2F">
      <w:pPr>
        <w:pBdr>
          <w:bottom w:val="single" w:sz="6" w:space="1" w:color="auto"/>
        </w:pBdr>
        <w:rPr>
          <w:rFonts w:asciiTheme="minorHAnsi" w:hAnsiTheme="minorHAnsi"/>
        </w:rPr>
      </w:pPr>
    </w:p>
    <w:p w14:paraId="6F3A7098" w14:textId="77777777" w:rsidR="006B64B2" w:rsidRPr="00D91E4E" w:rsidRDefault="006B64B2">
      <w:pPr>
        <w:rPr>
          <w:rFonts w:asciiTheme="minorHAnsi" w:hAnsiTheme="minorHAnsi"/>
        </w:rPr>
      </w:pPr>
    </w:p>
    <w:p w14:paraId="2731F6C8" w14:textId="185CE5D5" w:rsidR="00633D2F" w:rsidRPr="00D91E4E" w:rsidRDefault="006B64B2">
      <w:pPr>
        <w:rPr>
          <w:rFonts w:asciiTheme="minorHAnsi" w:hAnsiTheme="minorHAnsi"/>
        </w:rPr>
      </w:pPr>
      <w:r w:rsidRPr="00D91E4E">
        <w:rPr>
          <w:rFonts w:asciiTheme="minorHAnsi" w:hAnsiTheme="minorHAnsi"/>
        </w:rPr>
        <w:t xml:space="preserve">What </w:t>
      </w:r>
      <w:r w:rsidR="00273172">
        <w:rPr>
          <w:rFonts w:asciiTheme="minorHAnsi" w:hAnsiTheme="minorHAnsi"/>
        </w:rPr>
        <w:t>activities are the responsibility of</w:t>
      </w:r>
      <w:r w:rsidRPr="00D91E4E">
        <w:rPr>
          <w:rFonts w:asciiTheme="minorHAnsi" w:hAnsiTheme="minorHAnsi"/>
        </w:rPr>
        <w:t xml:space="preserve"> the </w:t>
      </w:r>
      <w:r w:rsidR="00273172" w:rsidRPr="00527298">
        <w:rPr>
          <w:rFonts w:asciiTheme="minorHAnsi" w:hAnsiTheme="minorHAnsi"/>
          <w:u w:val="single"/>
        </w:rPr>
        <w:t>proposed</w:t>
      </w:r>
      <w:r w:rsidR="00273172">
        <w:rPr>
          <w:rFonts w:asciiTheme="minorHAnsi" w:hAnsiTheme="minorHAnsi"/>
        </w:rPr>
        <w:t xml:space="preserve"> </w:t>
      </w:r>
      <w:r w:rsidRPr="00D91E4E">
        <w:rPr>
          <w:rFonts w:asciiTheme="minorHAnsi" w:hAnsiTheme="minorHAnsi"/>
        </w:rPr>
        <w:t>Marketing &amp; Advocacy Committee?</w:t>
      </w:r>
    </w:p>
    <w:p w14:paraId="592DDD55" w14:textId="77777777" w:rsidR="006B64B2" w:rsidRPr="00D91E4E" w:rsidRDefault="006B64B2" w:rsidP="006B64B2">
      <w:pPr>
        <w:rPr>
          <w:rFonts w:asciiTheme="minorHAnsi" w:hAnsiTheme="minorHAnsi"/>
        </w:rPr>
      </w:pPr>
    </w:p>
    <w:p w14:paraId="4E7B2B9B" w14:textId="77777777" w:rsidR="006B64B2" w:rsidRPr="00273172" w:rsidRDefault="006B64B2" w:rsidP="006B64B2">
      <w:pPr>
        <w:rPr>
          <w:rFonts w:asciiTheme="minorHAnsi" w:hAnsiTheme="minorHAnsi"/>
          <w:i/>
        </w:rPr>
      </w:pPr>
      <w:r w:rsidRPr="00273172">
        <w:rPr>
          <w:rFonts w:asciiTheme="minorHAnsi" w:hAnsiTheme="minorHAnsi"/>
          <w:i/>
        </w:rPr>
        <w:t>Communications</w:t>
      </w:r>
    </w:p>
    <w:p w14:paraId="6ECA3555" w14:textId="77777777" w:rsidR="00527298" w:rsidRDefault="00273172" w:rsidP="00527298">
      <w:pPr>
        <w:pStyle w:val="ListParagraph"/>
        <w:numPr>
          <w:ilvl w:val="0"/>
          <w:numId w:val="25"/>
        </w:numPr>
        <w:rPr>
          <w:rFonts w:asciiTheme="minorHAnsi" w:hAnsiTheme="minorHAnsi"/>
          <w:i/>
        </w:rPr>
      </w:pPr>
      <w:r w:rsidRPr="00527298">
        <w:rPr>
          <w:rFonts w:asciiTheme="minorHAnsi" w:hAnsiTheme="minorHAnsi"/>
          <w:i/>
        </w:rPr>
        <w:t>I</w:t>
      </w:r>
      <w:r w:rsidR="00527298">
        <w:rPr>
          <w:rFonts w:asciiTheme="minorHAnsi" w:hAnsiTheme="minorHAnsi"/>
          <w:i/>
        </w:rPr>
        <w:t>nternal</w:t>
      </w:r>
    </w:p>
    <w:p w14:paraId="6644AC8D" w14:textId="10291795" w:rsidR="006B64B2" w:rsidRPr="00527298" w:rsidRDefault="00527298" w:rsidP="00527298">
      <w:pPr>
        <w:pStyle w:val="ListParagraph"/>
        <w:numPr>
          <w:ilvl w:val="1"/>
          <w:numId w:val="25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K</w:t>
      </w:r>
      <w:r w:rsidR="006B64B2" w:rsidRPr="00527298">
        <w:rPr>
          <w:rFonts w:asciiTheme="minorHAnsi" w:hAnsiTheme="minorHAnsi"/>
          <w:i/>
        </w:rPr>
        <w:t xml:space="preserve">nowledge </w:t>
      </w:r>
      <w:r>
        <w:rPr>
          <w:rFonts w:asciiTheme="minorHAnsi" w:hAnsiTheme="minorHAnsi"/>
          <w:i/>
        </w:rPr>
        <w:t>s</w:t>
      </w:r>
      <w:r w:rsidR="006B64B2" w:rsidRPr="00527298">
        <w:rPr>
          <w:rFonts w:asciiTheme="minorHAnsi" w:hAnsiTheme="minorHAnsi"/>
          <w:i/>
        </w:rPr>
        <w:t>haring- documentation, information sharing, community support</w:t>
      </w:r>
    </w:p>
    <w:p w14:paraId="00566AA5" w14:textId="77777777" w:rsidR="00527298" w:rsidRDefault="00273172" w:rsidP="00527298">
      <w:pPr>
        <w:pStyle w:val="ListParagraph"/>
        <w:numPr>
          <w:ilvl w:val="0"/>
          <w:numId w:val="25"/>
        </w:numPr>
        <w:rPr>
          <w:rFonts w:asciiTheme="minorHAnsi" w:hAnsiTheme="minorHAnsi"/>
          <w:i/>
        </w:rPr>
      </w:pPr>
      <w:r w:rsidRPr="00527298">
        <w:rPr>
          <w:rFonts w:asciiTheme="minorHAnsi" w:hAnsiTheme="minorHAnsi"/>
          <w:i/>
        </w:rPr>
        <w:t>E</w:t>
      </w:r>
      <w:r w:rsidR="00527298">
        <w:rPr>
          <w:rFonts w:asciiTheme="minorHAnsi" w:hAnsiTheme="minorHAnsi"/>
          <w:i/>
        </w:rPr>
        <w:t>xternal</w:t>
      </w:r>
    </w:p>
    <w:p w14:paraId="739C95DB" w14:textId="137A6647" w:rsidR="006B64B2" w:rsidRPr="00527298" w:rsidRDefault="00527298" w:rsidP="00527298">
      <w:pPr>
        <w:pStyle w:val="ListParagraph"/>
        <w:numPr>
          <w:ilvl w:val="1"/>
          <w:numId w:val="25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G</w:t>
      </w:r>
      <w:r w:rsidR="006B64B2" w:rsidRPr="00527298">
        <w:rPr>
          <w:rFonts w:asciiTheme="minorHAnsi" w:hAnsiTheme="minorHAnsi"/>
          <w:i/>
        </w:rPr>
        <w:t>eneral brand, messaging, awareness, shared assets (collateral, web, PR,</w:t>
      </w:r>
      <w:r>
        <w:rPr>
          <w:rFonts w:asciiTheme="minorHAnsi" w:hAnsiTheme="minorHAnsi"/>
          <w:i/>
        </w:rPr>
        <w:t xml:space="preserve"> etc.</w:t>
      </w:r>
      <w:r w:rsidR="006B64B2" w:rsidRPr="00527298">
        <w:rPr>
          <w:rFonts w:asciiTheme="minorHAnsi" w:hAnsiTheme="minorHAnsi"/>
          <w:i/>
        </w:rPr>
        <w:t>)</w:t>
      </w:r>
    </w:p>
    <w:p w14:paraId="7EBD0C74" w14:textId="77777777" w:rsidR="00273172" w:rsidRPr="00D91E4E" w:rsidRDefault="00273172" w:rsidP="006B64B2">
      <w:pPr>
        <w:pBdr>
          <w:bottom w:val="single" w:sz="6" w:space="1" w:color="auto"/>
        </w:pBdr>
        <w:rPr>
          <w:rFonts w:asciiTheme="minorHAnsi" w:hAnsiTheme="minorHAnsi"/>
        </w:rPr>
      </w:pPr>
    </w:p>
    <w:p w14:paraId="7379214E" w14:textId="77777777" w:rsidR="006B64B2" w:rsidRPr="00D91E4E" w:rsidRDefault="006B64B2" w:rsidP="006B64B2">
      <w:pPr>
        <w:rPr>
          <w:rFonts w:asciiTheme="minorHAnsi" w:hAnsiTheme="minorHAnsi"/>
        </w:rPr>
      </w:pPr>
    </w:p>
    <w:p w14:paraId="531916BC" w14:textId="41683AE0" w:rsidR="006B64B2" w:rsidRPr="00D91E4E" w:rsidRDefault="006B64B2" w:rsidP="006B64B2">
      <w:pPr>
        <w:rPr>
          <w:rFonts w:asciiTheme="minorHAnsi" w:hAnsiTheme="minorHAnsi"/>
        </w:rPr>
      </w:pPr>
      <w:r w:rsidRPr="00D91E4E">
        <w:rPr>
          <w:rFonts w:asciiTheme="minorHAnsi" w:hAnsiTheme="minorHAnsi"/>
        </w:rPr>
        <w:t>What are areas for collaboration in the community?</w:t>
      </w:r>
    </w:p>
    <w:p w14:paraId="048A1C31" w14:textId="77777777" w:rsidR="006B64B2" w:rsidRPr="00D91E4E" w:rsidRDefault="006B64B2" w:rsidP="006B64B2">
      <w:pPr>
        <w:rPr>
          <w:rFonts w:asciiTheme="minorHAnsi" w:hAnsiTheme="minorHAnsi"/>
        </w:rPr>
      </w:pPr>
    </w:p>
    <w:p w14:paraId="03508FA5" w14:textId="77777777" w:rsidR="00F53294" w:rsidRDefault="00F53294" w:rsidP="00F53294">
      <w:pPr>
        <w:pStyle w:val="ListParagraph"/>
        <w:numPr>
          <w:ilvl w:val="0"/>
          <w:numId w:val="26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Communication</w:t>
      </w:r>
    </w:p>
    <w:p w14:paraId="7572E6DA" w14:textId="77777777" w:rsidR="00F53294" w:rsidRDefault="00F53294" w:rsidP="00F53294">
      <w:pPr>
        <w:pStyle w:val="ListParagraph"/>
        <w:numPr>
          <w:ilvl w:val="0"/>
          <w:numId w:val="26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Product roadmap</w:t>
      </w:r>
    </w:p>
    <w:p w14:paraId="7B23D8B6" w14:textId="77777777" w:rsidR="00F53294" w:rsidRDefault="00F53294" w:rsidP="00F53294">
      <w:pPr>
        <w:pStyle w:val="ListParagraph"/>
        <w:numPr>
          <w:ilvl w:val="0"/>
          <w:numId w:val="26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Community roadmap</w:t>
      </w:r>
    </w:p>
    <w:p w14:paraId="652F5029" w14:textId="77777777" w:rsidR="00F53294" w:rsidRDefault="00F53294" w:rsidP="00F53294">
      <w:pPr>
        <w:pStyle w:val="ListParagraph"/>
        <w:numPr>
          <w:ilvl w:val="0"/>
          <w:numId w:val="26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Sustainable thinking</w:t>
      </w:r>
    </w:p>
    <w:p w14:paraId="321D467D" w14:textId="77777777" w:rsidR="00F53294" w:rsidRDefault="00F53294" w:rsidP="00F53294">
      <w:pPr>
        <w:pStyle w:val="ListParagraph"/>
        <w:numPr>
          <w:ilvl w:val="0"/>
          <w:numId w:val="26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</w:t>
      </w:r>
      <w:r w:rsidR="006B64B2" w:rsidRPr="00F53294">
        <w:rPr>
          <w:rFonts w:asciiTheme="minorHAnsi" w:hAnsiTheme="minorHAnsi"/>
          <w:i/>
        </w:rPr>
        <w:t>mplementation support (as outl</w:t>
      </w:r>
      <w:r>
        <w:rPr>
          <w:rFonts w:asciiTheme="minorHAnsi" w:hAnsiTheme="minorHAnsi"/>
          <w:i/>
        </w:rPr>
        <w:t>ined in implementation guide)</w:t>
      </w:r>
    </w:p>
    <w:p w14:paraId="56A76A42" w14:textId="510F0B72" w:rsidR="006B64B2" w:rsidRDefault="00F53294" w:rsidP="00F53294">
      <w:pPr>
        <w:pStyle w:val="ListParagraph"/>
        <w:numPr>
          <w:ilvl w:val="0"/>
          <w:numId w:val="26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</w:t>
      </w:r>
      <w:r w:rsidR="006B64B2" w:rsidRPr="00F53294">
        <w:rPr>
          <w:rFonts w:asciiTheme="minorHAnsi" w:hAnsiTheme="minorHAnsi"/>
          <w:i/>
        </w:rPr>
        <w:t>n-going support (as outl</w:t>
      </w:r>
      <w:r>
        <w:rPr>
          <w:rFonts w:asciiTheme="minorHAnsi" w:hAnsiTheme="minorHAnsi"/>
          <w:i/>
        </w:rPr>
        <w:t>ined in implementation guide),</w:t>
      </w:r>
    </w:p>
    <w:p w14:paraId="49A6D6A8" w14:textId="5DFA7995" w:rsidR="0057422A" w:rsidRPr="00F53294" w:rsidRDefault="00F53294" w:rsidP="006B64B2">
      <w:pPr>
        <w:pStyle w:val="ListParagraph"/>
        <w:numPr>
          <w:ilvl w:val="0"/>
          <w:numId w:val="26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Others?</w:t>
      </w:r>
    </w:p>
    <w:p w14:paraId="6FA4395F" w14:textId="77777777" w:rsidR="006B64B2" w:rsidRPr="00D91E4E" w:rsidRDefault="006B64B2" w:rsidP="006B64B2">
      <w:pPr>
        <w:pBdr>
          <w:bottom w:val="single" w:sz="6" w:space="1" w:color="auto"/>
        </w:pBdr>
        <w:rPr>
          <w:rFonts w:asciiTheme="minorHAnsi" w:hAnsiTheme="minorHAnsi"/>
        </w:rPr>
      </w:pPr>
    </w:p>
    <w:p w14:paraId="1FDDD13F" w14:textId="77777777" w:rsidR="006B64B2" w:rsidRPr="00D91E4E" w:rsidRDefault="006B64B2" w:rsidP="006B64B2">
      <w:pPr>
        <w:rPr>
          <w:rFonts w:asciiTheme="minorHAnsi" w:hAnsiTheme="minorHAnsi"/>
        </w:rPr>
      </w:pPr>
    </w:p>
    <w:p w14:paraId="0EA5F7C6" w14:textId="3D604EBC" w:rsidR="006B64B2" w:rsidRPr="00D91E4E" w:rsidRDefault="006B64B2">
      <w:pPr>
        <w:rPr>
          <w:rFonts w:asciiTheme="minorHAnsi" w:hAnsiTheme="minorHAnsi"/>
        </w:rPr>
      </w:pPr>
      <w:r w:rsidRPr="00D91E4E">
        <w:rPr>
          <w:rFonts w:asciiTheme="minorHAnsi" w:hAnsiTheme="minorHAnsi"/>
        </w:rPr>
        <w:t xml:space="preserve">What are the capabilities of the </w:t>
      </w:r>
      <w:proofErr w:type="spellStart"/>
      <w:r w:rsidRPr="00D91E4E">
        <w:rPr>
          <w:rFonts w:asciiTheme="minorHAnsi" w:hAnsiTheme="minorHAnsi"/>
        </w:rPr>
        <w:t>OpenLMIS</w:t>
      </w:r>
      <w:proofErr w:type="spellEnd"/>
      <w:r w:rsidRPr="00D91E4E">
        <w:rPr>
          <w:rFonts w:asciiTheme="minorHAnsi" w:hAnsiTheme="minorHAnsi"/>
        </w:rPr>
        <w:t xml:space="preserve"> Community?</w:t>
      </w:r>
    </w:p>
    <w:p w14:paraId="09A5EC20" w14:textId="77777777" w:rsidR="006B64B2" w:rsidRPr="00D91E4E" w:rsidRDefault="006B64B2">
      <w:pPr>
        <w:rPr>
          <w:rFonts w:asciiTheme="minorHAnsi" w:hAnsiTheme="minorHAnsi"/>
        </w:rPr>
      </w:pPr>
    </w:p>
    <w:p w14:paraId="6D85D0A8" w14:textId="4E087B9D" w:rsidR="006B64B2" w:rsidRPr="00D91E4E" w:rsidRDefault="006B64B2" w:rsidP="006B64B2">
      <w:pPr>
        <w:pStyle w:val="ListParagraph"/>
        <w:numPr>
          <w:ilvl w:val="0"/>
          <w:numId w:val="1"/>
        </w:num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>Fundraising / Revenue Generation</w:t>
      </w:r>
    </w:p>
    <w:p w14:paraId="41A29FC9" w14:textId="030035EF" w:rsidR="006B64B2" w:rsidRPr="00D91E4E" w:rsidRDefault="006B64B2" w:rsidP="006B64B2">
      <w:pPr>
        <w:pStyle w:val="ListParagraph"/>
        <w:numPr>
          <w:ilvl w:val="0"/>
          <w:numId w:val="1"/>
        </w:num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 xml:space="preserve">Logistics </w:t>
      </w:r>
      <w:r w:rsidR="0057422A">
        <w:rPr>
          <w:rFonts w:asciiTheme="minorHAnsi" w:hAnsiTheme="minorHAnsi"/>
          <w:i/>
        </w:rPr>
        <w:t>E</w:t>
      </w:r>
      <w:r w:rsidRPr="00D91E4E">
        <w:rPr>
          <w:rFonts w:asciiTheme="minorHAnsi" w:hAnsiTheme="minorHAnsi"/>
          <w:i/>
        </w:rPr>
        <w:t>xpertise</w:t>
      </w:r>
    </w:p>
    <w:p w14:paraId="16D8CB72" w14:textId="12ADFCE4" w:rsidR="006B64B2" w:rsidRPr="00D91E4E" w:rsidRDefault="006B64B2" w:rsidP="006B64B2">
      <w:pPr>
        <w:pStyle w:val="ListParagraph"/>
        <w:numPr>
          <w:ilvl w:val="0"/>
          <w:numId w:val="1"/>
        </w:num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>Experience Design</w:t>
      </w:r>
    </w:p>
    <w:p w14:paraId="16019DB2" w14:textId="079EC40C" w:rsidR="006B64B2" w:rsidRPr="00D91E4E" w:rsidRDefault="006B64B2" w:rsidP="006B64B2">
      <w:pPr>
        <w:pStyle w:val="ListParagraph"/>
        <w:numPr>
          <w:ilvl w:val="0"/>
          <w:numId w:val="1"/>
        </w:num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>Product Management</w:t>
      </w:r>
    </w:p>
    <w:p w14:paraId="570B81DD" w14:textId="05844076" w:rsidR="006B64B2" w:rsidRPr="00D91E4E" w:rsidRDefault="006B64B2" w:rsidP="006B64B2">
      <w:pPr>
        <w:pStyle w:val="ListParagraph"/>
        <w:numPr>
          <w:ilvl w:val="0"/>
          <w:numId w:val="1"/>
        </w:num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>Evangelism</w:t>
      </w:r>
    </w:p>
    <w:p w14:paraId="670A2E0E" w14:textId="6EFAA83F" w:rsidR="006B64B2" w:rsidRPr="00D91E4E" w:rsidRDefault="006B64B2" w:rsidP="006B64B2">
      <w:pPr>
        <w:pStyle w:val="ListParagraph"/>
        <w:numPr>
          <w:ilvl w:val="0"/>
          <w:numId w:val="1"/>
        </w:num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>Knowledge of other systems; Systems integration</w:t>
      </w:r>
    </w:p>
    <w:p w14:paraId="0C95CC4B" w14:textId="4DD3901F" w:rsidR="006B64B2" w:rsidRPr="00D91E4E" w:rsidRDefault="006B64B2" w:rsidP="006B64B2">
      <w:pPr>
        <w:pStyle w:val="ListParagraph"/>
        <w:numPr>
          <w:ilvl w:val="0"/>
          <w:numId w:val="1"/>
        </w:num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>Supply chain domain expertise</w:t>
      </w:r>
    </w:p>
    <w:p w14:paraId="69CB20BA" w14:textId="7922E734" w:rsidR="006B64B2" w:rsidRPr="00D91E4E" w:rsidRDefault="006B64B2" w:rsidP="006B64B2">
      <w:pPr>
        <w:pStyle w:val="ListParagraph"/>
        <w:numPr>
          <w:ilvl w:val="0"/>
          <w:numId w:val="1"/>
        </w:num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>Academic partnerships – bridging academia + real world</w:t>
      </w:r>
    </w:p>
    <w:p w14:paraId="24D10CBB" w14:textId="77777777" w:rsidR="000A5BCD" w:rsidRPr="00D91E4E" w:rsidRDefault="000A5BCD" w:rsidP="006B64B2">
      <w:pPr>
        <w:pStyle w:val="ListParagraph"/>
        <w:numPr>
          <w:ilvl w:val="0"/>
          <w:numId w:val="1"/>
        </w:num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>Development talent</w:t>
      </w:r>
    </w:p>
    <w:p w14:paraId="6D1D8FEF" w14:textId="0DC5AF08" w:rsidR="006B64B2" w:rsidRPr="00D91E4E" w:rsidRDefault="000A5BCD" w:rsidP="00133448">
      <w:pPr>
        <w:pStyle w:val="ListParagraph"/>
        <w:numPr>
          <w:ilvl w:val="0"/>
          <w:numId w:val="1"/>
        </w:num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>H</w:t>
      </w:r>
      <w:r w:rsidR="006B64B2" w:rsidRPr="00D91E4E">
        <w:rPr>
          <w:rFonts w:asciiTheme="minorHAnsi" w:hAnsiTheme="minorHAnsi"/>
          <w:i/>
        </w:rPr>
        <w:t>ealth informatics</w:t>
      </w:r>
      <w:r w:rsidRPr="00D91E4E">
        <w:rPr>
          <w:rFonts w:asciiTheme="minorHAnsi" w:hAnsiTheme="minorHAnsi"/>
          <w:i/>
        </w:rPr>
        <w:t xml:space="preserve"> expertise (i.e. w</w:t>
      </w:r>
      <w:r w:rsidR="006B64B2" w:rsidRPr="00D91E4E">
        <w:rPr>
          <w:rFonts w:asciiTheme="minorHAnsi" w:hAnsiTheme="minorHAnsi"/>
          <w:i/>
        </w:rPr>
        <w:t>hat systems can we use that are feasible with local workforce?</w:t>
      </w:r>
      <w:r w:rsidRPr="00D91E4E">
        <w:rPr>
          <w:rFonts w:asciiTheme="minorHAnsi" w:hAnsiTheme="minorHAnsi"/>
          <w:i/>
        </w:rPr>
        <w:t>)</w:t>
      </w:r>
    </w:p>
    <w:p w14:paraId="32B9443C" w14:textId="70E3FC32" w:rsidR="006B64B2" w:rsidRDefault="000A5BCD" w:rsidP="006B64B2">
      <w:pPr>
        <w:pStyle w:val="ListParagraph"/>
        <w:numPr>
          <w:ilvl w:val="0"/>
          <w:numId w:val="1"/>
        </w:num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>A</w:t>
      </w:r>
      <w:r w:rsidR="006B64B2" w:rsidRPr="00D91E4E">
        <w:rPr>
          <w:rFonts w:asciiTheme="minorHAnsi" w:hAnsiTheme="minorHAnsi"/>
          <w:i/>
        </w:rPr>
        <w:t xml:space="preserve">dvocacy with </w:t>
      </w:r>
      <w:r w:rsidR="0057422A">
        <w:rPr>
          <w:rFonts w:asciiTheme="minorHAnsi" w:hAnsiTheme="minorHAnsi"/>
          <w:i/>
        </w:rPr>
        <w:t xml:space="preserve">Ministry of </w:t>
      </w:r>
      <w:proofErr w:type="spellStart"/>
      <w:r w:rsidR="0057422A">
        <w:rPr>
          <w:rFonts w:asciiTheme="minorHAnsi" w:hAnsiTheme="minorHAnsi"/>
          <w:i/>
        </w:rPr>
        <w:t>Healths</w:t>
      </w:r>
      <w:proofErr w:type="spellEnd"/>
      <w:r w:rsidR="006B64B2" w:rsidRPr="00D91E4E">
        <w:rPr>
          <w:rFonts w:asciiTheme="minorHAnsi" w:hAnsiTheme="minorHAnsi"/>
          <w:i/>
        </w:rPr>
        <w:t xml:space="preserve"> - explaining value and making appropriate recommendations based on resources</w:t>
      </w:r>
    </w:p>
    <w:p w14:paraId="3A21B26B" w14:textId="39C68D3D" w:rsidR="0057422A" w:rsidRPr="00D91E4E" w:rsidRDefault="0057422A" w:rsidP="006B64B2">
      <w:pPr>
        <w:pStyle w:val="ListParagraph"/>
        <w:numPr>
          <w:ilvl w:val="0"/>
          <w:numId w:val="1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Others?</w:t>
      </w:r>
    </w:p>
    <w:p w14:paraId="614A2BA3" w14:textId="77777777" w:rsidR="006A70F3" w:rsidRPr="00D91E4E" w:rsidRDefault="006A70F3" w:rsidP="006A70F3">
      <w:pPr>
        <w:pBdr>
          <w:bottom w:val="single" w:sz="6" w:space="1" w:color="auto"/>
        </w:pBdr>
        <w:rPr>
          <w:rFonts w:asciiTheme="minorHAnsi" w:hAnsiTheme="minorHAnsi"/>
          <w:i/>
        </w:rPr>
      </w:pPr>
    </w:p>
    <w:p w14:paraId="1135B2CE" w14:textId="77777777" w:rsidR="006A70F3" w:rsidRPr="00D91E4E" w:rsidRDefault="006A70F3" w:rsidP="006A70F3">
      <w:pPr>
        <w:rPr>
          <w:rFonts w:asciiTheme="minorHAnsi" w:hAnsiTheme="minorHAnsi"/>
          <w:i/>
        </w:rPr>
      </w:pPr>
    </w:p>
    <w:p w14:paraId="360EF9F3" w14:textId="5131BC93" w:rsidR="00ED71B0" w:rsidRPr="00D91E4E" w:rsidRDefault="00112531" w:rsidP="006A70F3">
      <w:pPr>
        <w:rPr>
          <w:rFonts w:asciiTheme="minorHAnsi" w:hAnsiTheme="minorHAnsi"/>
        </w:rPr>
      </w:pPr>
      <w:r w:rsidRPr="00D91E4E">
        <w:rPr>
          <w:rFonts w:asciiTheme="minorHAnsi" w:hAnsiTheme="minorHAnsi"/>
        </w:rPr>
        <w:t>How do we build the first iteration of the roadmap?</w:t>
      </w:r>
    </w:p>
    <w:p w14:paraId="708FA173" w14:textId="77777777" w:rsidR="00112531" w:rsidRDefault="00112531" w:rsidP="006A70F3">
      <w:pPr>
        <w:rPr>
          <w:rFonts w:asciiTheme="minorHAnsi" w:hAnsiTheme="minorHAnsi"/>
        </w:rPr>
      </w:pPr>
    </w:p>
    <w:p w14:paraId="7D615BF5" w14:textId="77777777" w:rsidR="0057422A" w:rsidRDefault="0057422A" w:rsidP="006A70F3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Run activity to isolate the features the </w:t>
      </w:r>
      <w:proofErr w:type="spellStart"/>
      <w:r>
        <w:rPr>
          <w:rFonts w:asciiTheme="minorHAnsi" w:hAnsiTheme="minorHAnsi"/>
        </w:rPr>
        <w:t>OpenLMIS</w:t>
      </w:r>
      <w:proofErr w:type="spellEnd"/>
      <w:r>
        <w:rPr>
          <w:rFonts w:asciiTheme="minorHAnsi" w:hAnsiTheme="minorHAnsi"/>
        </w:rPr>
        <w:t xml:space="preserve"> Community wants to be added to </w:t>
      </w:r>
      <w:proofErr w:type="spellStart"/>
      <w:r>
        <w:rPr>
          <w:rFonts w:asciiTheme="minorHAnsi" w:hAnsiTheme="minorHAnsi"/>
        </w:rPr>
        <w:t>OpenLMIS</w:t>
      </w:r>
      <w:proofErr w:type="spellEnd"/>
      <w:r>
        <w:rPr>
          <w:rFonts w:asciiTheme="minorHAnsi" w:hAnsiTheme="minorHAnsi"/>
        </w:rPr>
        <w:t>, including prioritization.</w:t>
      </w:r>
      <w:r w:rsidR="00112531" w:rsidRPr="00D91E4E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The p</w:t>
      </w:r>
      <w:r w:rsidR="00112531" w:rsidRPr="00D91E4E">
        <w:rPr>
          <w:rFonts w:asciiTheme="minorHAnsi" w:hAnsiTheme="minorHAnsi"/>
          <w:i/>
        </w:rPr>
        <w:t xml:space="preserve">roduct manager </w:t>
      </w:r>
      <w:r>
        <w:rPr>
          <w:rFonts w:asciiTheme="minorHAnsi" w:hAnsiTheme="minorHAnsi"/>
          <w:i/>
        </w:rPr>
        <w:t>will then build an</w:t>
      </w:r>
      <w:r w:rsidR="00112531" w:rsidRPr="00D91E4E">
        <w:rPr>
          <w:rFonts w:asciiTheme="minorHAnsi" w:hAnsiTheme="minorHAnsi"/>
          <w:i/>
        </w:rPr>
        <w:t xml:space="preserve"> initial </w:t>
      </w:r>
      <w:r>
        <w:rPr>
          <w:rFonts w:asciiTheme="minorHAnsi" w:hAnsiTheme="minorHAnsi"/>
          <w:i/>
        </w:rPr>
        <w:t>roadmap down to feature level and present it</w:t>
      </w:r>
      <w:r w:rsidR="00112531" w:rsidRPr="00D91E4E">
        <w:rPr>
          <w:rFonts w:asciiTheme="minorHAnsi" w:hAnsiTheme="minorHAnsi"/>
          <w:i/>
        </w:rPr>
        <w:t xml:space="preserve"> to</w:t>
      </w:r>
      <w:r>
        <w:rPr>
          <w:rFonts w:asciiTheme="minorHAnsi" w:hAnsiTheme="minorHAnsi"/>
          <w:i/>
        </w:rPr>
        <w:t xml:space="preserve"> the</w:t>
      </w:r>
      <w:r w:rsidR="00112531" w:rsidRPr="00D91E4E">
        <w:rPr>
          <w:rFonts w:asciiTheme="minorHAnsi" w:hAnsiTheme="minorHAnsi"/>
          <w:i/>
        </w:rPr>
        <w:t xml:space="preserve"> product committee for feedback.</w:t>
      </w:r>
      <w:r>
        <w:rPr>
          <w:rFonts w:asciiTheme="minorHAnsi" w:hAnsiTheme="minorHAnsi"/>
          <w:i/>
        </w:rPr>
        <w:t xml:space="preserve"> </w:t>
      </w:r>
    </w:p>
    <w:p w14:paraId="133E58F8" w14:textId="77777777" w:rsidR="0057422A" w:rsidRDefault="0057422A" w:rsidP="006A70F3">
      <w:pPr>
        <w:rPr>
          <w:rFonts w:asciiTheme="minorHAnsi" w:hAnsiTheme="minorHAnsi"/>
          <w:i/>
        </w:rPr>
      </w:pPr>
    </w:p>
    <w:p w14:paraId="17474789" w14:textId="471DE4F9" w:rsidR="00112531" w:rsidRPr="00D91E4E" w:rsidRDefault="0057422A" w:rsidP="006A70F3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Update -- Will be </w:t>
      </w:r>
      <w:r w:rsidR="000C051E">
        <w:rPr>
          <w:rFonts w:asciiTheme="minorHAnsi" w:hAnsiTheme="minorHAnsi"/>
          <w:i/>
        </w:rPr>
        <w:t xml:space="preserve">announced and </w:t>
      </w:r>
      <w:r>
        <w:rPr>
          <w:rFonts w:asciiTheme="minorHAnsi" w:hAnsiTheme="minorHAnsi"/>
          <w:i/>
        </w:rPr>
        <w:t xml:space="preserve">addressed </w:t>
      </w:r>
      <w:r w:rsidR="000C051E">
        <w:rPr>
          <w:rFonts w:asciiTheme="minorHAnsi" w:hAnsiTheme="minorHAnsi"/>
          <w:i/>
        </w:rPr>
        <w:t xml:space="preserve">in the </w:t>
      </w:r>
      <w:r>
        <w:rPr>
          <w:rFonts w:asciiTheme="minorHAnsi" w:hAnsiTheme="minorHAnsi"/>
          <w:i/>
        </w:rPr>
        <w:t xml:space="preserve">Product Committee meeting </w:t>
      </w:r>
      <w:r w:rsidR="000C051E">
        <w:rPr>
          <w:rFonts w:asciiTheme="minorHAnsi" w:hAnsiTheme="minorHAnsi"/>
          <w:i/>
        </w:rPr>
        <w:t>in November</w:t>
      </w:r>
      <w:r>
        <w:rPr>
          <w:rFonts w:asciiTheme="minorHAnsi" w:hAnsiTheme="minorHAnsi"/>
          <w:i/>
        </w:rPr>
        <w:t>.</w:t>
      </w:r>
    </w:p>
    <w:p w14:paraId="458E6213" w14:textId="77777777" w:rsidR="00112531" w:rsidRPr="00D91E4E" w:rsidRDefault="00112531" w:rsidP="006A70F3">
      <w:pPr>
        <w:pBdr>
          <w:bottom w:val="single" w:sz="6" w:space="1" w:color="auto"/>
        </w:pBdr>
        <w:rPr>
          <w:rFonts w:asciiTheme="minorHAnsi" w:hAnsiTheme="minorHAnsi"/>
        </w:rPr>
      </w:pPr>
    </w:p>
    <w:p w14:paraId="1D2EA98B" w14:textId="77777777" w:rsidR="00112531" w:rsidRPr="00D91E4E" w:rsidRDefault="00112531" w:rsidP="006A70F3">
      <w:pPr>
        <w:rPr>
          <w:rFonts w:asciiTheme="minorHAnsi" w:hAnsiTheme="minorHAnsi"/>
        </w:rPr>
      </w:pPr>
    </w:p>
    <w:p w14:paraId="69DA9BD3" w14:textId="7729DDE2" w:rsidR="006A70F3" w:rsidRPr="00D91E4E" w:rsidRDefault="00112531" w:rsidP="006A70F3">
      <w:pPr>
        <w:rPr>
          <w:rFonts w:asciiTheme="minorHAnsi" w:hAnsiTheme="minorHAnsi"/>
        </w:rPr>
      </w:pPr>
      <w:r w:rsidRPr="00D91E4E">
        <w:rPr>
          <w:rFonts w:asciiTheme="minorHAnsi" w:hAnsiTheme="minorHAnsi"/>
        </w:rPr>
        <w:t xml:space="preserve">What is on the module level </w:t>
      </w:r>
      <w:proofErr w:type="spellStart"/>
      <w:r w:rsidRPr="00D91E4E">
        <w:rPr>
          <w:rFonts w:asciiTheme="minorHAnsi" w:hAnsiTheme="minorHAnsi"/>
        </w:rPr>
        <w:t>OpenLMIS</w:t>
      </w:r>
      <w:proofErr w:type="spellEnd"/>
      <w:r w:rsidRPr="00D91E4E">
        <w:rPr>
          <w:rFonts w:asciiTheme="minorHAnsi" w:hAnsiTheme="minorHAnsi"/>
        </w:rPr>
        <w:t xml:space="preserve"> roadmap?</w:t>
      </w:r>
    </w:p>
    <w:p w14:paraId="222E3BC4" w14:textId="77777777" w:rsidR="00112531" w:rsidRPr="00D91E4E" w:rsidRDefault="00112531" w:rsidP="006A70F3">
      <w:pPr>
        <w:rPr>
          <w:rFonts w:asciiTheme="minorHAnsi" w:hAnsiTheme="minorHAnsi"/>
        </w:rPr>
      </w:pPr>
    </w:p>
    <w:p w14:paraId="60242AF4" w14:textId="77777777" w:rsidR="00112531" w:rsidRPr="00D91E4E" w:rsidRDefault="00112531" w:rsidP="00112531">
      <w:pPr>
        <w:rPr>
          <w:rFonts w:asciiTheme="minorHAnsi" w:hAnsiTheme="minorHAnsi"/>
          <w:i/>
        </w:rPr>
      </w:pPr>
      <w:r w:rsidRPr="00D91E4E">
        <w:rPr>
          <w:rFonts w:asciiTheme="minorHAnsi" w:hAnsiTheme="minorHAnsi"/>
          <w:b/>
          <w:bCs/>
          <w:i/>
        </w:rPr>
        <w:t>Prioritized List:</w:t>
      </w:r>
    </w:p>
    <w:p w14:paraId="6690B9AA" w14:textId="2BFBC1DE" w:rsidR="00112531" w:rsidRPr="00D91E4E" w:rsidRDefault="0057422A" w:rsidP="00112531">
      <w:pPr>
        <w:numPr>
          <w:ilvl w:val="0"/>
          <w:numId w:val="3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Re-architecture / </w:t>
      </w:r>
      <w:r w:rsidR="00112531" w:rsidRPr="00D91E4E">
        <w:rPr>
          <w:rFonts w:asciiTheme="minorHAnsi" w:hAnsiTheme="minorHAnsi"/>
          <w:i/>
        </w:rPr>
        <w:t>Modular</w:t>
      </w:r>
      <w:r>
        <w:rPr>
          <w:rFonts w:asciiTheme="minorHAnsi" w:hAnsiTheme="minorHAnsi"/>
          <w:i/>
        </w:rPr>
        <w:t xml:space="preserve"> Design</w:t>
      </w:r>
    </w:p>
    <w:p w14:paraId="592FA598" w14:textId="2D06F73C" w:rsidR="00112531" w:rsidRPr="00D91E4E" w:rsidRDefault="00112531" w:rsidP="00112531">
      <w:pPr>
        <w:numPr>
          <w:ilvl w:val="0"/>
          <w:numId w:val="3"/>
        </w:num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>Stock Management</w:t>
      </w:r>
    </w:p>
    <w:p w14:paraId="13F09535" w14:textId="42BFC5E3" w:rsidR="00112531" w:rsidRPr="00D91E4E" w:rsidRDefault="00112531" w:rsidP="00112531">
      <w:pPr>
        <w:numPr>
          <w:ilvl w:val="0"/>
          <w:numId w:val="3"/>
        </w:num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>Act as a Data Source (Three-way tie)</w:t>
      </w:r>
    </w:p>
    <w:p w14:paraId="36D6FB05" w14:textId="66B1650B" w:rsidR="00112531" w:rsidRPr="00D91E4E" w:rsidRDefault="00112531" w:rsidP="00112531">
      <w:pPr>
        <w:numPr>
          <w:ilvl w:val="0"/>
          <w:numId w:val="3"/>
        </w:num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>Mobile API / Reference UI (Three-way tie)</w:t>
      </w:r>
    </w:p>
    <w:p w14:paraId="2E75E20B" w14:textId="0BEA7EFC" w:rsidR="00112531" w:rsidRPr="00D91E4E" w:rsidRDefault="00112531" w:rsidP="00112531">
      <w:pPr>
        <w:numPr>
          <w:ilvl w:val="0"/>
          <w:numId w:val="3"/>
        </w:num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>Support an Upgrade Path (Three-way tie)</w:t>
      </w:r>
    </w:p>
    <w:p w14:paraId="4CDDF669" w14:textId="3651BCD0" w:rsidR="00112531" w:rsidRDefault="00112531" w:rsidP="0084436D">
      <w:pPr>
        <w:numPr>
          <w:ilvl w:val="0"/>
          <w:numId w:val="3"/>
        </w:num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 xml:space="preserve">Best Practice Processes </w:t>
      </w:r>
    </w:p>
    <w:p w14:paraId="74491D83" w14:textId="77777777" w:rsidR="0057422A" w:rsidRDefault="0057422A" w:rsidP="0057422A">
      <w:pPr>
        <w:rPr>
          <w:rFonts w:asciiTheme="minorHAnsi" w:hAnsiTheme="minorHAnsi"/>
          <w:i/>
        </w:rPr>
      </w:pPr>
    </w:p>
    <w:p w14:paraId="33FE2FD0" w14:textId="397D16E7" w:rsidR="0057422A" w:rsidRPr="00D91E4E" w:rsidRDefault="0057422A" w:rsidP="0057422A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See </w:t>
      </w:r>
      <w:proofErr w:type="spellStart"/>
      <w:r>
        <w:rPr>
          <w:rFonts w:asciiTheme="minorHAnsi" w:hAnsiTheme="minorHAnsi"/>
          <w:i/>
        </w:rPr>
        <w:t>OpenLMIS</w:t>
      </w:r>
      <w:proofErr w:type="spellEnd"/>
      <w:r>
        <w:rPr>
          <w:rFonts w:asciiTheme="minorHAnsi" w:hAnsiTheme="minorHAnsi"/>
          <w:i/>
        </w:rPr>
        <w:t xml:space="preserve"> 2016 roadmap for more granularity.</w:t>
      </w:r>
    </w:p>
    <w:p w14:paraId="39F5E855" w14:textId="77777777" w:rsidR="00112531" w:rsidRPr="00D91E4E" w:rsidRDefault="00112531" w:rsidP="006A70F3">
      <w:pPr>
        <w:pBdr>
          <w:bottom w:val="single" w:sz="6" w:space="1" w:color="auto"/>
        </w:pBdr>
        <w:rPr>
          <w:rFonts w:asciiTheme="minorHAnsi" w:hAnsiTheme="minorHAnsi"/>
        </w:rPr>
      </w:pPr>
    </w:p>
    <w:p w14:paraId="34BDA13B" w14:textId="77777777" w:rsidR="00112531" w:rsidRPr="00D91E4E" w:rsidRDefault="00112531" w:rsidP="006A70F3">
      <w:pPr>
        <w:rPr>
          <w:rFonts w:asciiTheme="minorHAnsi" w:hAnsiTheme="minorHAnsi"/>
        </w:rPr>
      </w:pPr>
    </w:p>
    <w:p w14:paraId="6D23C42A" w14:textId="60206B8B" w:rsidR="00015082" w:rsidRDefault="00015082" w:rsidP="006A70F3">
      <w:pPr>
        <w:rPr>
          <w:rFonts w:asciiTheme="minorHAnsi" w:hAnsiTheme="minorHAnsi"/>
          <w:i/>
        </w:rPr>
      </w:pPr>
      <w:r w:rsidRPr="0057422A">
        <w:rPr>
          <w:rFonts w:asciiTheme="minorHAnsi" w:hAnsiTheme="minorHAnsi"/>
          <w:i/>
        </w:rPr>
        <w:t xml:space="preserve">JSI is going to document lessons learned around their </w:t>
      </w:r>
      <w:proofErr w:type="spellStart"/>
      <w:r w:rsidRPr="0057422A">
        <w:rPr>
          <w:rFonts w:asciiTheme="minorHAnsi" w:hAnsiTheme="minorHAnsi"/>
          <w:i/>
        </w:rPr>
        <w:t>OpenLMIS</w:t>
      </w:r>
      <w:proofErr w:type="spellEnd"/>
      <w:r w:rsidRPr="0057422A">
        <w:rPr>
          <w:rFonts w:asciiTheme="minorHAnsi" w:hAnsiTheme="minorHAnsi"/>
          <w:i/>
        </w:rPr>
        <w:t xml:space="preserve"> &amp; DHIS2 integration in TZ</w:t>
      </w:r>
      <w:r w:rsidR="000C051E">
        <w:rPr>
          <w:rFonts w:asciiTheme="minorHAnsi" w:hAnsiTheme="minorHAnsi"/>
          <w:i/>
        </w:rPr>
        <w:t>. Ashraf is the touch point on this.</w:t>
      </w:r>
    </w:p>
    <w:p w14:paraId="4ACC1960" w14:textId="77777777" w:rsidR="00015082" w:rsidRPr="00D91E4E" w:rsidRDefault="00015082" w:rsidP="006A70F3">
      <w:pPr>
        <w:pBdr>
          <w:bottom w:val="single" w:sz="6" w:space="1" w:color="auto"/>
        </w:pBdr>
        <w:rPr>
          <w:rFonts w:asciiTheme="minorHAnsi" w:hAnsiTheme="minorHAnsi"/>
        </w:rPr>
      </w:pPr>
    </w:p>
    <w:p w14:paraId="062D19D5" w14:textId="77777777" w:rsidR="00015082" w:rsidRPr="00D91E4E" w:rsidRDefault="00015082" w:rsidP="006A70F3">
      <w:pPr>
        <w:rPr>
          <w:rFonts w:asciiTheme="minorHAnsi" w:hAnsiTheme="minorHAnsi"/>
        </w:rPr>
      </w:pPr>
    </w:p>
    <w:p w14:paraId="1CCF9C57" w14:textId="77777777" w:rsidR="0057422A" w:rsidRDefault="0057422A" w:rsidP="0057422A">
      <w:pPr>
        <w:rPr>
          <w:rFonts w:asciiTheme="minorHAnsi" w:hAnsiTheme="minorHAnsi"/>
        </w:rPr>
      </w:pPr>
      <w:r w:rsidRPr="0057422A">
        <w:rPr>
          <w:rFonts w:asciiTheme="minorHAnsi" w:hAnsiTheme="minorHAnsi"/>
        </w:rPr>
        <w:t xml:space="preserve">Tactically, what marketing collateral can the community provide to support stakeholder's business objectives? </w:t>
      </w:r>
    </w:p>
    <w:p w14:paraId="10B6B694" w14:textId="77777777" w:rsidR="0057422A" w:rsidRPr="0057422A" w:rsidRDefault="0057422A" w:rsidP="0057422A">
      <w:pPr>
        <w:rPr>
          <w:rFonts w:asciiTheme="minorHAnsi" w:hAnsiTheme="minorHAnsi"/>
        </w:rPr>
      </w:pPr>
    </w:p>
    <w:p w14:paraId="63AD6AA7" w14:textId="602CD77F" w:rsidR="0057422A" w:rsidRPr="0057422A" w:rsidRDefault="0057422A" w:rsidP="0057422A">
      <w:pPr>
        <w:pStyle w:val="ListParagraph"/>
        <w:numPr>
          <w:ilvl w:val="0"/>
          <w:numId w:val="23"/>
        </w:numPr>
        <w:rPr>
          <w:rFonts w:asciiTheme="minorHAnsi" w:hAnsiTheme="minorHAnsi"/>
          <w:i/>
        </w:rPr>
      </w:pPr>
      <w:r w:rsidRPr="0057422A">
        <w:rPr>
          <w:rFonts w:asciiTheme="minorHAnsi" w:hAnsiTheme="minorHAnsi"/>
          <w:i/>
        </w:rPr>
        <w:t xml:space="preserve">Community-centered messaging rather than organization specific </w:t>
      </w:r>
      <w:proofErr w:type="spellStart"/>
      <w:r w:rsidRPr="0057422A">
        <w:rPr>
          <w:rFonts w:asciiTheme="minorHAnsi" w:hAnsiTheme="minorHAnsi"/>
          <w:i/>
        </w:rPr>
        <w:t>OpenLMIS</w:t>
      </w:r>
      <w:proofErr w:type="spellEnd"/>
      <w:r w:rsidRPr="0057422A">
        <w:rPr>
          <w:rFonts w:asciiTheme="minorHAnsi" w:hAnsiTheme="minorHAnsi"/>
          <w:i/>
        </w:rPr>
        <w:t xml:space="preserve"> messaging</w:t>
      </w:r>
    </w:p>
    <w:p w14:paraId="3354091D" w14:textId="44CD3D55" w:rsidR="0057422A" w:rsidRPr="0057422A" w:rsidRDefault="0057422A" w:rsidP="0057422A">
      <w:pPr>
        <w:pStyle w:val="ListParagraph"/>
        <w:numPr>
          <w:ilvl w:val="0"/>
          <w:numId w:val="23"/>
        </w:numPr>
        <w:rPr>
          <w:rFonts w:asciiTheme="minorHAnsi" w:hAnsiTheme="minorHAnsi"/>
          <w:i/>
        </w:rPr>
      </w:pPr>
      <w:r w:rsidRPr="0057422A">
        <w:rPr>
          <w:rFonts w:asciiTheme="minorHAnsi" w:hAnsiTheme="minorHAnsi"/>
          <w:i/>
        </w:rPr>
        <w:t xml:space="preserve">A country / Ministry of Health roadshow showing off </w:t>
      </w:r>
      <w:proofErr w:type="spellStart"/>
      <w:r w:rsidRPr="0057422A">
        <w:rPr>
          <w:rFonts w:asciiTheme="minorHAnsi" w:hAnsiTheme="minorHAnsi"/>
          <w:i/>
        </w:rPr>
        <w:t>OpenLMIS</w:t>
      </w:r>
      <w:proofErr w:type="spellEnd"/>
      <w:r w:rsidRPr="0057422A">
        <w:rPr>
          <w:rFonts w:asciiTheme="minorHAnsi" w:hAnsiTheme="minorHAnsi"/>
          <w:i/>
        </w:rPr>
        <w:t xml:space="preserve"> features</w:t>
      </w:r>
    </w:p>
    <w:p w14:paraId="0EE17997" w14:textId="759575AE" w:rsidR="0057422A" w:rsidRPr="0057422A" w:rsidRDefault="0057422A" w:rsidP="0057422A">
      <w:pPr>
        <w:pStyle w:val="ListParagraph"/>
        <w:numPr>
          <w:ilvl w:val="0"/>
          <w:numId w:val="23"/>
        </w:numPr>
        <w:rPr>
          <w:rFonts w:asciiTheme="minorHAnsi" w:hAnsiTheme="minorHAnsi"/>
          <w:i/>
        </w:rPr>
      </w:pPr>
      <w:r w:rsidRPr="0057422A">
        <w:rPr>
          <w:rFonts w:asciiTheme="minorHAnsi" w:hAnsiTheme="minorHAnsi"/>
          <w:i/>
        </w:rPr>
        <w:t>At USAID it’s more word of mouth than printed material (so none?)</w:t>
      </w:r>
    </w:p>
    <w:p w14:paraId="7B023F10" w14:textId="143E9018" w:rsidR="0057422A" w:rsidRPr="0057422A" w:rsidRDefault="0057422A" w:rsidP="0057422A">
      <w:pPr>
        <w:pStyle w:val="ListParagraph"/>
        <w:numPr>
          <w:ilvl w:val="0"/>
          <w:numId w:val="23"/>
        </w:numPr>
        <w:rPr>
          <w:rFonts w:asciiTheme="minorHAnsi" w:hAnsiTheme="minorHAnsi"/>
          <w:i/>
        </w:rPr>
      </w:pPr>
      <w:r w:rsidRPr="0057422A">
        <w:rPr>
          <w:rFonts w:asciiTheme="minorHAnsi" w:hAnsiTheme="minorHAnsi"/>
          <w:i/>
        </w:rPr>
        <w:t xml:space="preserve">From the </w:t>
      </w:r>
      <w:proofErr w:type="spellStart"/>
      <w:r w:rsidRPr="0057422A">
        <w:rPr>
          <w:rFonts w:asciiTheme="minorHAnsi" w:hAnsiTheme="minorHAnsi"/>
          <w:i/>
        </w:rPr>
        <w:t>ThoughtWorks</w:t>
      </w:r>
      <w:proofErr w:type="spellEnd"/>
      <w:r w:rsidRPr="0057422A">
        <w:rPr>
          <w:rFonts w:asciiTheme="minorHAnsi" w:hAnsiTheme="minorHAnsi"/>
          <w:i/>
        </w:rPr>
        <w:t xml:space="preserve"> perspective, the questions tend to revolve around technology. </w:t>
      </w:r>
    </w:p>
    <w:p w14:paraId="203A4545" w14:textId="55520A51" w:rsidR="0057422A" w:rsidRPr="0057422A" w:rsidRDefault="0057422A" w:rsidP="0057422A">
      <w:pPr>
        <w:pStyle w:val="ListParagraph"/>
        <w:numPr>
          <w:ilvl w:val="1"/>
          <w:numId w:val="23"/>
        </w:numPr>
        <w:rPr>
          <w:rFonts w:asciiTheme="minorHAnsi" w:hAnsiTheme="minorHAnsi"/>
          <w:i/>
        </w:rPr>
      </w:pPr>
      <w:r w:rsidRPr="0057422A">
        <w:rPr>
          <w:rFonts w:asciiTheme="minorHAnsi" w:hAnsiTheme="minorHAnsi"/>
          <w:i/>
        </w:rPr>
        <w:t xml:space="preserve">Therefore, blurbs about specific use cases are helpful - more so than say, a long feature guide. Implementers might only need a specific piece/part of the document/messaging specific to a particular country/audience. </w:t>
      </w:r>
    </w:p>
    <w:p w14:paraId="01D08176" w14:textId="77777777" w:rsidR="0057422A" w:rsidRPr="0057422A" w:rsidRDefault="0057422A" w:rsidP="0057422A">
      <w:pPr>
        <w:pStyle w:val="ListParagraph"/>
        <w:numPr>
          <w:ilvl w:val="1"/>
          <w:numId w:val="23"/>
        </w:numPr>
        <w:rPr>
          <w:rFonts w:asciiTheme="minorHAnsi" w:hAnsiTheme="minorHAnsi"/>
          <w:i/>
        </w:rPr>
      </w:pPr>
      <w:r w:rsidRPr="0057422A">
        <w:rPr>
          <w:rFonts w:asciiTheme="minorHAnsi" w:hAnsiTheme="minorHAnsi"/>
          <w:i/>
        </w:rPr>
        <w:t xml:space="preserve">Demo videos are helpful. Make it feel like it’s in use and a real thing “tangible”. </w:t>
      </w:r>
    </w:p>
    <w:p w14:paraId="11B06F82" w14:textId="77777777" w:rsidR="0057422A" w:rsidRPr="0057422A" w:rsidRDefault="0057422A" w:rsidP="0057422A">
      <w:pPr>
        <w:pStyle w:val="ListParagraph"/>
        <w:numPr>
          <w:ilvl w:val="1"/>
          <w:numId w:val="23"/>
        </w:numPr>
        <w:rPr>
          <w:rFonts w:asciiTheme="minorHAnsi" w:hAnsiTheme="minorHAnsi"/>
          <w:i/>
        </w:rPr>
      </w:pPr>
      <w:r w:rsidRPr="0057422A">
        <w:rPr>
          <w:rFonts w:asciiTheme="minorHAnsi" w:hAnsiTheme="minorHAnsi"/>
          <w:i/>
        </w:rPr>
        <w:t xml:space="preserve">Incorporate the “open source” message well as it’s a strong motivation. </w:t>
      </w:r>
    </w:p>
    <w:p w14:paraId="768036AA" w14:textId="38B29928" w:rsidR="0057422A" w:rsidRDefault="0057422A" w:rsidP="0057422A">
      <w:pPr>
        <w:pStyle w:val="ListParagraph"/>
        <w:numPr>
          <w:ilvl w:val="1"/>
          <w:numId w:val="23"/>
        </w:numPr>
        <w:rPr>
          <w:rFonts w:asciiTheme="minorHAnsi" w:hAnsiTheme="minorHAnsi"/>
          <w:i/>
        </w:rPr>
      </w:pPr>
      <w:proofErr w:type="spellStart"/>
      <w:r w:rsidRPr="0057422A">
        <w:rPr>
          <w:rFonts w:asciiTheme="minorHAnsi" w:hAnsiTheme="minorHAnsi"/>
          <w:i/>
        </w:rPr>
        <w:t>ThoughtWorks</w:t>
      </w:r>
      <w:proofErr w:type="spellEnd"/>
      <w:r w:rsidRPr="0057422A">
        <w:rPr>
          <w:rFonts w:asciiTheme="minorHAnsi" w:hAnsiTheme="minorHAnsi"/>
          <w:i/>
        </w:rPr>
        <w:t xml:space="preserve"> is fine with using non-</w:t>
      </w:r>
      <w:proofErr w:type="spellStart"/>
      <w:r w:rsidRPr="0057422A">
        <w:rPr>
          <w:rFonts w:asciiTheme="minorHAnsi" w:hAnsiTheme="minorHAnsi"/>
          <w:i/>
        </w:rPr>
        <w:t>ThoughtWorks</w:t>
      </w:r>
      <w:proofErr w:type="spellEnd"/>
      <w:r w:rsidRPr="0057422A">
        <w:rPr>
          <w:rFonts w:asciiTheme="minorHAnsi" w:hAnsiTheme="minorHAnsi"/>
          <w:i/>
        </w:rPr>
        <w:t xml:space="preserve"> branded technology b/c it’s in the best interest of the customer and TW has expertise around it. </w:t>
      </w:r>
    </w:p>
    <w:p w14:paraId="2CF52906" w14:textId="77777777" w:rsidR="0057422A" w:rsidRDefault="0057422A" w:rsidP="006A70F3">
      <w:pPr>
        <w:pBdr>
          <w:bottom w:val="single" w:sz="6" w:space="1" w:color="auto"/>
        </w:pBdr>
        <w:rPr>
          <w:rFonts w:asciiTheme="minorHAnsi" w:hAnsiTheme="minorHAnsi"/>
        </w:rPr>
      </w:pPr>
    </w:p>
    <w:p w14:paraId="6B24F15D" w14:textId="77777777" w:rsidR="0057422A" w:rsidRDefault="0057422A" w:rsidP="006A70F3">
      <w:pPr>
        <w:rPr>
          <w:rFonts w:asciiTheme="minorHAnsi" w:hAnsiTheme="minorHAnsi"/>
        </w:rPr>
      </w:pPr>
    </w:p>
    <w:p w14:paraId="54B18305" w14:textId="55EB903D" w:rsidR="00015082" w:rsidRPr="00D91E4E" w:rsidRDefault="0021127C" w:rsidP="006A70F3">
      <w:pPr>
        <w:rPr>
          <w:rFonts w:asciiTheme="minorHAnsi" w:hAnsiTheme="minorHAnsi"/>
        </w:rPr>
      </w:pPr>
      <w:r w:rsidRPr="00D91E4E">
        <w:rPr>
          <w:rFonts w:asciiTheme="minorHAnsi" w:hAnsiTheme="minorHAnsi"/>
        </w:rPr>
        <w:t xml:space="preserve">Should integrations be branded as </w:t>
      </w:r>
      <w:proofErr w:type="spellStart"/>
      <w:r w:rsidRPr="00D91E4E">
        <w:rPr>
          <w:rFonts w:asciiTheme="minorHAnsi" w:hAnsiTheme="minorHAnsi"/>
        </w:rPr>
        <w:t>OpenLMIS</w:t>
      </w:r>
      <w:proofErr w:type="spellEnd"/>
      <w:r w:rsidRPr="00D91E4E">
        <w:rPr>
          <w:rFonts w:asciiTheme="minorHAnsi" w:hAnsiTheme="minorHAnsi"/>
        </w:rPr>
        <w:t>?</w:t>
      </w:r>
    </w:p>
    <w:p w14:paraId="1F247D67" w14:textId="77777777" w:rsidR="0021127C" w:rsidRPr="00D91E4E" w:rsidRDefault="0021127C" w:rsidP="006A70F3">
      <w:pPr>
        <w:rPr>
          <w:rFonts w:asciiTheme="minorHAnsi" w:hAnsiTheme="minorHAnsi"/>
        </w:rPr>
      </w:pPr>
    </w:p>
    <w:p w14:paraId="49095A5D" w14:textId="521B0AD5" w:rsidR="0021127C" w:rsidRPr="00D91E4E" w:rsidRDefault="0021127C" w:rsidP="006A70F3">
      <w:p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 xml:space="preserve">No, not unless the community agrees with the outside partner (i.e. </w:t>
      </w:r>
      <w:proofErr w:type="spellStart"/>
      <w:r w:rsidRPr="00D91E4E">
        <w:rPr>
          <w:rFonts w:asciiTheme="minorHAnsi" w:hAnsiTheme="minorHAnsi"/>
          <w:i/>
        </w:rPr>
        <w:t>OpenLMIS</w:t>
      </w:r>
      <w:proofErr w:type="spellEnd"/>
      <w:r w:rsidRPr="00D91E4E">
        <w:rPr>
          <w:rFonts w:asciiTheme="minorHAnsi" w:hAnsiTheme="minorHAnsi"/>
          <w:i/>
        </w:rPr>
        <w:t xml:space="preserve"> &amp; </w:t>
      </w:r>
      <w:proofErr w:type="spellStart"/>
      <w:r w:rsidRPr="00D91E4E">
        <w:rPr>
          <w:rFonts w:asciiTheme="minorHAnsi" w:hAnsiTheme="minorHAnsi"/>
          <w:i/>
        </w:rPr>
        <w:t>Dimagi</w:t>
      </w:r>
      <w:proofErr w:type="spellEnd"/>
      <w:r w:rsidRPr="00D91E4E">
        <w:rPr>
          <w:rFonts w:asciiTheme="minorHAnsi" w:hAnsiTheme="minorHAnsi"/>
          <w:i/>
        </w:rPr>
        <w:t>)</w:t>
      </w:r>
    </w:p>
    <w:p w14:paraId="06DC7256" w14:textId="77777777" w:rsidR="0021127C" w:rsidRPr="00D91E4E" w:rsidRDefault="0021127C" w:rsidP="006A70F3">
      <w:pPr>
        <w:pBdr>
          <w:bottom w:val="single" w:sz="6" w:space="1" w:color="auto"/>
        </w:pBdr>
        <w:rPr>
          <w:rFonts w:asciiTheme="minorHAnsi" w:hAnsiTheme="minorHAnsi"/>
        </w:rPr>
      </w:pPr>
    </w:p>
    <w:p w14:paraId="04F9CC96" w14:textId="77777777" w:rsidR="0021127C" w:rsidRPr="00D91E4E" w:rsidRDefault="0021127C" w:rsidP="006A70F3">
      <w:pPr>
        <w:rPr>
          <w:rFonts w:asciiTheme="minorHAnsi" w:hAnsiTheme="minorHAnsi"/>
        </w:rPr>
      </w:pPr>
    </w:p>
    <w:p w14:paraId="377B7FBB" w14:textId="326D4174" w:rsidR="0021127C" w:rsidRPr="00D91E4E" w:rsidRDefault="00D435CE" w:rsidP="006A70F3">
      <w:pPr>
        <w:rPr>
          <w:rFonts w:asciiTheme="minorHAnsi" w:hAnsiTheme="minorHAnsi"/>
        </w:rPr>
      </w:pPr>
      <w:r w:rsidRPr="00D91E4E">
        <w:rPr>
          <w:rFonts w:asciiTheme="minorHAnsi" w:hAnsiTheme="minorHAnsi"/>
        </w:rPr>
        <w:t>How do we ensure code delivered back to core is of high quality?</w:t>
      </w:r>
    </w:p>
    <w:p w14:paraId="216B74D1" w14:textId="77777777" w:rsidR="00D435CE" w:rsidRPr="00D91E4E" w:rsidRDefault="00D435CE" w:rsidP="006A70F3">
      <w:pPr>
        <w:rPr>
          <w:rFonts w:asciiTheme="minorHAnsi" w:hAnsiTheme="minorHAnsi"/>
        </w:rPr>
      </w:pPr>
    </w:p>
    <w:p w14:paraId="2474DC94" w14:textId="313D13B3" w:rsidR="00D435CE" w:rsidRPr="00D91E4E" w:rsidRDefault="00D435CE" w:rsidP="006A70F3">
      <w:p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>Multi-tiered answer!</w:t>
      </w:r>
    </w:p>
    <w:p w14:paraId="323EE0A6" w14:textId="026C7C7B" w:rsidR="00D435CE" w:rsidRPr="00D91E4E" w:rsidRDefault="00B5357D" w:rsidP="00D435CE">
      <w:pPr>
        <w:pStyle w:val="ListParagraph"/>
        <w:numPr>
          <w:ilvl w:val="0"/>
          <w:numId w:val="6"/>
        </w:num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>Code review as outlined by technical group</w:t>
      </w:r>
    </w:p>
    <w:p w14:paraId="0604D503" w14:textId="169AD2E9" w:rsidR="00B5357D" w:rsidRDefault="00B5357D" w:rsidP="00D435CE">
      <w:pPr>
        <w:pStyle w:val="ListParagraph"/>
        <w:numPr>
          <w:ilvl w:val="0"/>
          <w:numId w:val="6"/>
        </w:num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>Use implementation guide to remove pressures from delivering fast + re-usable</w:t>
      </w:r>
    </w:p>
    <w:p w14:paraId="16F02A7E" w14:textId="77777777" w:rsidR="00B5357D" w:rsidRPr="00D91E4E" w:rsidRDefault="00B5357D" w:rsidP="00B5357D">
      <w:pPr>
        <w:pBdr>
          <w:bottom w:val="single" w:sz="6" w:space="1" w:color="auto"/>
        </w:pBdr>
        <w:rPr>
          <w:rFonts w:asciiTheme="minorHAnsi" w:hAnsiTheme="minorHAnsi"/>
          <w:i/>
        </w:rPr>
      </w:pPr>
    </w:p>
    <w:p w14:paraId="7565D788" w14:textId="77777777" w:rsidR="00B5357D" w:rsidRPr="00D91E4E" w:rsidRDefault="00B5357D" w:rsidP="00B5357D">
      <w:pPr>
        <w:rPr>
          <w:rFonts w:asciiTheme="minorHAnsi" w:hAnsiTheme="minorHAnsi"/>
          <w:i/>
        </w:rPr>
      </w:pPr>
    </w:p>
    <w:p w14:paraId="507AB9FB" w14:textId="77777777" w:rsidR="00DE6265" w:rsidRPr="00D91E4E" w:rsidRDefault="00DE6265" w:rsidP="00DE6265">
      <w:pPr>
        <w:rPr>
          <w:rFonts w:asciiTheme="minorHAnsi" w:hAnsiTheme="minorHAnsi"/>
        </w:rPr>
      </w:pPr>
      <w:r w:rsidRPr="00D91E4E">
        <w:rPr>
          <w:rFonts w:asciiTheme="minorHAnsi" w:hAnsiTheme="minorHAnsi"/>
        </w:rPr>
        <w:t>Who reviews the pull request?  This comes with overhead</w:t>
      </w:r>
    </w:p>
    <w:p w14:paraId="67F453E2" w14:textId="77777777" w:rsidR="00112531" w:rsidRPr="00D91E4E" w:rsidRDefault="00112531" w:rsidP="006A70F3">
      <w:pPr>
        <w:rPr>
          <w:rFonts w:asciiTheme="minorHAnsi" w:hAnsiTheme="minorHAnsi"/>
        </w:rPr>
      </w:pPr>
    </w:p>
    <w:p w14:paraId="0F3DC55A" w14:textId="6DB4EFAA" w:rsidR="00DE6265" w:rsidRPr="00D91E4E" w:rsidRDefault="00DE6265" w:rsidP="006A70F3">
      <w:pPr>
        <w:rPr>
          <w:rFonts w:asciiTheme="minorHAnsi" w:hAnsiTheme="minorHAnsi"/>
          <w:i/>
        </w:rPr>
      </w:pPr>
      <w:r w:rsidRPr="00D91E4E">
        <w:rPr>
          <w:rFonts w:asciiTheme="minorHAnsi" w:hAnsiTheme="minorHAnsi"/>
          <w:i/>
        </w:rPr>
        <w:t xml:space="preserve">Someone on tech committee or another resource </w:t>
      </w:r>
    </w:p>
    <w:p w14:paraId="4FC8C824" w14:textId="77777777" w:rsidR="00DE6265" w:rsidRPr="00D91E4E" w:rsidRDefault="00DE6265" w:rsidP="006A70F3">
      <w:pPr>
        <w:pBdr>
          <w:bottom w:val="single" w:sz="6" w:space="1" w:color="auto"/>
        </w:pBdr>
        <w:rPr>
          <w:rFonts w:asciiTheme="minorHAnsi" w:hAnsiTheme="minorHAnsi"/>
          <w:i/>
        </w:rPr>
      </w:pPr>
    </w:p>
    <w:p w14:paraId="36008451" w14:textId="77777777" w:rsidR="00DE6265" w:rsidRPr="00D91E4E" w:rsidRDefault="00DE6265" w:rsidP="006A70F3">
      <w:pPr>
        <w:rPr>
          <w:rFonts w:asciiTheme="minorHAnsi" w:hAnsiTheme="minorHAnsi"/>
          <w:i/>
        </w:rPr>
      </w:pPr>
    </w:p>
    <w:p w14:paraId="230822D5" w14:textId="77777777" w:rsidR="00DE6265" w:rsidRPr="00D91E4E" w:rsidRDefault="00DE6265" w:rsidP="00DE6265">
      <w:pPr>
        <w:rPr>
          <w:rFonts w:asciiTheme="minorHAnsi" w:eastAsia="Times New Roman" w:hAnsiTheme="minorHAnsi"/>
        </w:rPr>
      </w:pPr>
      <w:r w:rsidRPr="00D91E4E">
        <w:rPr>
          <w:rFonts w:asciiTheme="minorHAnsi" w:eastAsia="Times New Roman" w:hAnsiTheme="minorHAnsi" w:cs="Arial"/>
          <w:color w:val="333333"/>
          <w:shd w:val="clear" w:color="auto" w:fill="FFFFFF"/>
        </w:rPr>
        <w:t>What happens if technical WG decides a pull request should not be merged back?</w:t>
      </w:r>
    </w:p>
    <w:p w14:paraId="0A2D0C1D" w14:textId="77777777" w:rsidR="00DE6265" w:rsidRPr="0057422A" w:rsidRDefault="00DE6265" w:rsidP="0057422A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  <w:r w:rsidRPr="0057422A">
        <w:rPr>
          <w:rFonts w:asciiTheme="minorHAnsi" w:eastAsia="Times New Roman" w:hAnsiTheme="minorHAnsi" w:cs="Arial"/>
          <w:i/>
          <w:color w:val="333333"/>
        </w:rPr>
        <w:t>If code/feature is not core/global, then the implementing team needs to create an extension point or some other mitigation</w:t>
      </w:r>
    </w:p>
    <w:p w14:paraId="7D3679FE" w14:textId="77777777" w:rsidR="00DE6265" w:rsidRPr="0057422A" w:rsidRDefault="00DE6265" w:rsidP="0057422A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  <w:r w:rsidRPr="0057422A">
        <w:rPr>
          <w:rFonts w:asciiTheme="minorHAnsi" w:eastAsia="Times New Roman" w:hAnsiTheme="minorHAnsi" w:cs="Arial"/>
          <w:i/>
          <w:color w:val="333333"/>
        </w:rPr>
        <w:t>Could have a "code review window", scheduled times when others are available as reviews</w:t>
      </w:r>
    </w:p>
    <w:p w14:paraId="2DF2EDBA" w14:textId="77777777" w:rsidR="00DE6265" w:rsidRPr="0057422A" w:rsidRDefault="00DE6265" w:rsidP="0057422A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  <w:r w:rsidRPr="0057422A">
        <w:rPr>
          <w:rFonts w:asciiTheme="minorHAnsi" w:eastAsia="Times New Roman" w:hAnsiTheme="minorHAnsi" w:cs="Arial"/>
          <w:i/>
          <w:color w:val="333333"/>
        </w:rPr>
        <w:t xml:space="preserve">In </w:t>
      </w:r>
      <w:proofErr w:type="spellStart"/>
      <w:r w:rsidRPr="0057422A">
        <w:rPr>
          <w:rFonts w:asciiTheme="minorHAnsi" w:eastAsia="Times New Roman" w:hAnsiTheme="minorHAnsi" w:cs="Arial"/>
          <w:i/>
          <w:color w:val="333333"/>
        </w:rPr>
        <w:t>OpenMRS</w:t>
      </w:r>
      <w:proofErr w:type="spellEnd"/>
      <w:r w:rsidRPr="0057422A">
        <w:rPr>
          <w:rFonts w:asciiTheme="minorHAnsi" w:eastAsia="Times New Roman" w:hAnsiTheme="minorHAnsi" w:cs="Arial"/>
          <w:i/>
          <w:color w:val="333333"/>
        </w:rPr>
        <w:t>, three people are dedicated as full time reviewers, etc. for a period</w:t>
      </w:r>
    </w:p>
    <w:p w14:paraId="5B96B423" w14:textId="77777777" w:rsidR="00DE6265" w:rsidRPr="0057422A" w:rsidRDefault="00DE6265" w:rsidP="0057422A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  <w:r w:rsidRPr="0057422A">
        <w:rPr>
          <w:rFonts w:asciiTheme="minorHAnsi" w:eastAsia="Times New Roman" w:hAnsiTheme="minorHAnsi" w:cs="Arial"/>
          <w:i/>
          <w:color w:val="333333"/>
        </w:rPr>
        <w:t>VR could have more active pull request review roll, as VR has some level of community funding</w:t>
      </w:r>
    </w:p>
    <w:p w14:paraId="3F898C10" w14:textId="77777777" w:rsidR="00DE6265" w:rsidRPr="0057422A" w:rsidRDefault="00DE6265" w:rsidP="0057422A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  <w:r w:rsidRPr="0057422A">
        <w:rPr>
          <w:rFonts w:asciiTheme="minorHAnsi" w:eastAsia="Times New Roman" w:hAnsiTheme="minorHAnsi" w:cs="Arial"/>
          <w:i/>
          <w:color w:val="333333"/>
        </w:rPr>
        <w:t>Could merge,</w:t>
      </w:r>
      <w:r w:rsidRPr="0057422A">
        <w:rPr>
          <w:rStyle w:val="apple-converted-space"/>
          <w:rFonts w:asciiTheme="minorHAnsi" w:eastAsia="Times New Roman" w:hAnsiTheme="minorHAnsi" w:cs="Arial"/>
          <w:i/>
          <w:color w:val="333333"/>
        </w:rPr>
        <w:t> </w:t>
      </w:r>
      <w:r w:rsidRPr="0057422A">
        <w:rPr>
          <w:rFonts w:asciiTheme="minorHAnsi" w:eastAsia="Times New Roman" w:hAnsiTheme="minorHAnsi" w:cs="Arial"/>
          <w:i/>
          <w:color w:val="333333"/>
        </w:rPr>
        <w:t>say weekly.</w:t>
      </w:r>
      <w:r w:rsidRPr="0057422A">
        <w:rPr>
          <w:rStyle w:val="apple-converted-space"/>
          <w:rFonts w:asciiTheme="minorHAnsi" w:eastAsia="Times New Roman" w:hAnsiTheme="minorHAnsi" w:cs="Arial"/>
          <w:i/>
          <w:color w:val="333333"/>
        </w:rPr>
        <w:t> </w:t>
      </w:r>
      <w:r w:rsidRPr="0057422A">
        <w:rPr>
          <w:rFonts w:asciiTheme="minorHAnsi" w:eastAsia="Times New Roman" w:hAnsiTheme="minorHAnsi" w:cs="Arial"/>
          <w:i/>
          <w:color w:val="333333"/>
        </w:rPr>
        <w:t>Accept or reject (with comments back to owners),</w:t>
      </w:r>
    </w:p>
    <w:p w14:paraId="1ACF2A7D" w14:textId="77777777" w:rsidR="00DE6265" w:rsidRPr="0057422A" w:rsidRDefault="00DE6265" w:rsidP="0057422A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  <w:r w:rsidRPr="0057422A">
        <w:rPr>
          <w:rFonts w:asciiTheme="minorHAnsi" w:eastAsia="Times New Roman" w:hAnsiTheme="minorHAnsi" w:cs="Arial"/>
          <w:i/>
          <w:color w:val="333333"/>
        </w:rPr>
        <w:t>Also review ad hoc pull requests</w:t>
      </w:r>
    </w:p>
    <w:p w14:paraId="189DCDBC" w14:textId="77777777" w:rsidR="00DE6265" w:rsidRPr="0057422A" w:rsidRDefault="00DE6265" w:rsidP="0057422A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  <w:r w:rsidRPr="0057422A">
        <w:rPr>
          <w:rFonts w:asciiTheme="minorHAnsi" w:eastAsia="Times New Roman" w:hAnsiTheme="minorHAnsi" w:cs="Arial"/>
          <w:i/>
          <w:color w:val="333333"/>
        </w:rPr>
        <w:t>Decide release tags.  Master is not strived to be stable 100% of the time</w:t>
      </w:r>
    </w:p>
    <w:p w14:paraId="78EA7458" w14:textId="77777777" w:rsidR="00DE6265" w:rsidRPr="0057422A" w:rsidRDefault="00DE6265" w:rsidP="0057422A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  <w:r w:rsidRPr="0057422A">
        <w:rPr>
          <w:rFonts w:asciiTheme="minorHAnsi" w:eastAsia="Times New Roman" w:hAnsiTheme="minorHAnsi" w:cs="Arial"/>
          <w:i/>
          <w:color w:val="333333"/>
        </w:rPr>
        <w:t>Concern of overhead, esp. if rejections are involved.  This is part of the open source tax.</w:t>
      </w:r>
    </w:p>
    <w:p w14:paraId="557E4602" w14:textId="77777777" w:rsidR="00DE6265" w:rsidRPr="0057422A" w:rsidRDefault="00DE6265" w:rsidP="0057422A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  <w:r w:rsidRPr="0057422A">
        <w:rPr>
          <w:rFonts w:asciiTheme="minorHAnsi" w:eastAsia="Times New Roman" w:hAnsiTheme="minorHAnsi" w:cs="Arial"/>
          <w:i/>
          <w:color w:val="333333"/>
        </w:rPr>
        <w:t>A technical working group ("security council") resolves disputes.  Needs an escalation process</w:t>
      </w:r>
    </w:p>
    <w:p w14:paraId="6850A63F" w14:textId="77777777" w:rsidR="00DE6265" w:rsidRPr="0057422A" w:rsidRDefault="00DE6265" w:rsidP="0057422A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  <w:r w:rsidRPr="0057422A">
        <w:rPr>
          <w:rFonts w:asciiTheme="minorHAnsi" w:eastAsia="Times New Roman" w:hAnsiTheme="minorHAnsi" w:cs="Arial"/>
          <w:i/>
          <w:color w:val="333333"/>
        </w:rPr>
        <w:t>Good practice is to avoid long running feature branches</w:t>
      </w:r>
    </w:p>
    <w:p w14:paraId="6D216909" w14:textId="77777777" w:rsidR="00DE6265" w:rsidRPr="00D91E4E" w:rsidRDefault="00DE6265" w:rsidP="006A70F3">
      <w:pPr>
        <w:pBdr>
          <w:bottom w:val="single" w:sz="6" w:space="1" w:color="auto"/>
        </w:pBdr>
        <w:rPr>
          <w:rFonts w:asciiTheme="minorHAnsi" w:hAnsiTheme="minorHAnsi"/>
        </w:rPr>
      </w:pPr>
    </w:p>
    <w:p w14:paraId="7906B1D3" w14:textId="77777777" w:rsidR="00DE6265" w:rsidRPr="00D91E4E" w:rsidRDefault="00DE6265" w:rsidP="006A70F3">
      <w:pPr>
        <w:rPr>
          <w:rFonts w:asciiTheme="minorHAnsi" w:hAnsiTheme="minorHAnsi"/>
        </w:rPr>
      </w:pPr>
    </w:p>
    <w:p w14:paraId="742C33B8" w14:textId="77777777" w:rsidR="00273172" w:rsidRPr="00273172" w:rsidRDefault="00273172" w:rsidP="00273172">
      <w:p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333333"/>
        </w:rPr>
      </w:pPr>
      <w:r w:rsidRPr="00273172">
        <w:rPr>
          <w:rFonts w:asciiTheme="minorHAnsi" w:eastAsia="Times New Roman" w:hAnsiTheme="minorHAnsi" w:cs="Arial"/>
          <w:color w:val="333333"/>
        </w:rPr>
        <w:t>What are the standards for merging into master?</w:t>
      </w:r>
    </w:p>
    <w:p w14:paraId="5EC910C1" w14:textId="01ED30F6" w:rsidR="00273172" w:rsidRPr="0057422A" w:rsidRDefault="00273172" w:rsidP="0027317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  <w:r w:rsidRPr="0057422A">
        <w:rPr>
          <w:rFonts w:asciiTheme="minorHAnsi" w:eastAsia="Times New Roman" w:hAnsiTheme="minorHAnsi" w:cs="Arial"/>
          <w:i/>
          <w:color w:val="333333"/>
        </w:rPr>
        <w:t>Feature alignment - is the feature applicable to global/core?</w:t>
      </w:r>
    </w:p>
    <w:p w14:paraId="6294A024" w14:textId="44425249" w:rsidR="00273172" w:rsidRPr="0057422A" w:rsidRDefault="00273172" w:rsidP="0027317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  <w:r w:rsidRPr="0057422A">
        <w:rPr>
          <w:rFonts w:asciiTheme="minorHAnsi" w:eastAsia="Times New Roman" w:hAnsiTheme="minorHAnsi" w:cs="Arial"/>
          <w:i/>
          <w:color w:val="333333"/>
        </w:rPr>
        <w:t xml:space="preserve">Code quality </w:t>
      </w:r>
      <w:proofErr w:type="gramStart"/>
      <w:r w:rsidRPr="0057422A">
        <w:rPr>
          <w:rFonts w:asciiTheme="minorHAnsi" w:eastAsia="Times New Roman" w:hAnsiTheme="minorHAnsi" w:cs="Arial"/>
          <w:i/>
          <w:color w:val="333333"/>
        </w:rPr>
        <w:t>check(</w:t>
      </w:r>
      <w:proofErr w:type="gramEnd"/>
      <w:r w:rsidRPr="0057422A">
        <w:rPr>
          <w:rFonts w:asciiTheme="minorHAnsi" w:eastAsia="Times New Roman" w:hAnsiTheme="minorHAnsi" w:cs="Arial"/>
          <w:i/>
          <w:color w:val="333333"/>
        </w:rPr>
        <w:t>coverage, tests pass, code style standards, etc.).  This can be automated.</w:t>
      </w:r>
    </w:p>
    <w:p w14:paraId="7AD071B9" w14:textId="20E16505" w:rsidR="00273172" w:rsidRPr="0057422A" w:rsidRDefault="00273172" w:rsidP="0027317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  <w:r w:rsidRPr="0057422A">
        <w:rPr>
          <w:rFonts w:asciiTheme="minorHAnsi" w:eastAsia="Times New Roman" w:hAnsiTheme="minorHAnsi" w:cs="Arial"/>
          <w:i/>
          <w:color w:val="333333"/>
        </w:rPr>
        <w:t xml:space="preserve">It is not checking low-level stuff, e.g. code formatting.  </w:t>
      </w:r>
    </w:p>
    <w:p w14:paraId="29A7AE95" w14:textId="37096693" w:rsidR="00273172" w:rsidRPr="0057422A" w:rsidRDefault="00273172" w:rsidP="0027317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  <w:r w:rsidRPr="0057422A">
        <w:rPr>
          <w:rFonts w:asciiTheme="minorHAnsi" w:eastAsia="Times New Roman" w:hAnsiTheme="minorHAnsi" w:cs="Arial"/>
          <w:i/>
          <w:color w:val="333333"/>
        </w:rPr>
        <w:t>Need CI, Sonar server, etc. to help with automation</w:t>
      </w:r>
    </w:p>
    <w:p w14:paraId="474C6D1B" w14:textId="77777777" w:rsidR="0057422A" w:rsidRDefault="0057422A" w:rsidP="00DE6265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333333"/>
        </w:rPr>
      </w:pPr>
    </w:p>
    <w:p w14:paraId="0B69BE6F" w14:textId="6D6C627F" w:rsidR="00DE6265" w:rsidRPr="00D91E4E" w:rsidRDefault="00DE6265" w:rsidP="00DE6265">
      <w:p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 xml:space="preserve">Who watches out for the integrity of </w:t>
      </w:r>
      <w:proofErr w:type="spellStart"/>
      <w:r w:rsidRPr="00D91E4E">
        <w:rPr>
          <w:rFonts w:asciiTheme="minorHAnsi" w:eastAsia="Times New Roman" w:hAnsiTheme="minorHAnsi" w:cs="Arial"/>
          <w:color w:val="333333"/>
        </w:rPr>
        <w:t>OpenLMIS</w:t>
      </w:r>
      <w:proofErr w:type="spellEnd"/>
      <w:r w:rsidRPr="00D91E4E">
        <w:rPr>
          <w:rFonts w:asciiTheme="minorHAnsi" w:eastAsia="Times New Roman" w:hAnsiTheme="minorHAnsi" w:cs="Arial"/>
          <w:color w:val="333333"/>
        </w:rPr>
        <w:t>?</w:t>
      </w:r>
    </w:p>
    <w:p w14:paraId="0B79C31A" w14:textId="140D34DB" w:rsidR="0057422A" w:rsidRDefault="0057422A" w:rsidP="00EA4E24">
      <w:p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  <w:r>
        <w:rPr>
          <w:rFonts w:asciiTheme="minorHAnsi" w:eastAsia="Times New Roman" w:hAnsiTheme="minorHAnsi" w:cs="Arial"/>
          <w:i/>
          <w:color w:val="333333"/>
        </w:rPr>
        <w:t xml:space="preserve">A combination of the roles of the Product Manager and Technical Architect. The Product Manager is responsible for prioritizing work on </w:t>
      </w:r>
      <w:proofErr w:type="spellStart"/>
      <w:r>
        <w:rPr>
          <w:rFonts w:asciiTheme="minorHAnsi" w:eastAsia="Times New Roman" w:hAnsiTheme="minorHAnsi" w:cs="Arial"/>
          <w:i/>
          <w:color w:val="333333"/>
        </w:rPr>
        <w:t>OpenLMIS</w:t>
      </w:r>
      <w:proofErr w:type="spellEnd"/>
      <w:r>
        <w:rPr>
          <w:rFonts w:asciiTheme="minorHAnsi" w:eastAsia="Times New Roman" w:hAnsiTheme="minorHAnsi" w:cs="Arial"/>
          <w:i/>
          <w:color w:val="333333"/>
        </w:rPr>
        <w:t xml:space="preserve"> features that fall within the core domain of the product, while the technical architect is responsible for the quality of design.</w:t>
      </w:r>
    </w:p>
    <w:p w14:paraId="6E0B7012" w14:textId="77777777" w:rsidR="00DE6265" w:rsidRPr="00D91E4E" w:rsidRDefault="00DE6265" w:rsidP="00DE6265">
      <w:pPr>
        <w:pBdr>
          <w:bottom w:val="single" w:sz="6" w:space="1" w:color="auto"/>
        </w:pBdr>
        <w:rPr>
          <w:rFonts w:asciiTheme="minorHAnsi" w:eastAsia="Times New Roman" w:hAnsiTheme="minorHAnsi"/>
        </w:rPr>
      </w:pPr>
    </w:p>
    <w:p w14:paraId="47D745BE" w14:textId="77777777" w:rsidR="00DE6265" w:rsidRPr="00D91E4E" w:rsidRDefault="00DE6265" w:rsidP="006A70F3">
      <w:pPr>
        <w:rPr>
          <w:rFonts w:asciiTheme="minorHAnsi" w:hAnsiTheme="minorHAnsi"/>
        </w:rPr>
      </w:pPr>
    </w:p>
    <w:p w14:paraId="4191BE29" w14:textId="7325F87B" w:rsidR="00A85C6B" w:rsidRPr="00273172" w:rsidRDefault="00A85C6B" w:rsidP="006A70F3">
      <w:pPr>
        <w:rPr>
          <w:rFonts w:asciiTheme="minorHAnsi" w:hAnsiTheme="minorHAnsi"/>
        </w:rPr>
      </w:pPr>
      <w:r w:rsidRPr="00D91E4E">
        <w:rPr>
          <w:rFonts w:asciiTheme="minorHAnsi" w:hAnsiTheme="minorHAnsi"/>
        </w:rPr>
        <w:t>How many tiers of support are there?</w:t>
      </w:r>
    </w:p>
    <w:p w14:paraId="11962200" w14:textId="008E0973" w:rsidR="00A85C6B" w:rsidRPr="00D91E4E" w:rsidRDefault="00A85C6B" w:rsidP="00A85C6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 xml:space="preserve">T1- </w:t>
      </w:r>
      <w:r w:rsidR="00273172">
        <w:rPr>
          <w:rFonts w:asciiTheme="minorHAnsi" w:eastAsia="Times New Roman" w:hAnsiTheme="minorHAnsi" w:cs="Arial"/>
          <w:i/>
          <w:color w:val="333333"/>
        </w:rPr>
        <w:t>Basic -  User c</w:t>
      </w:r>
      <w:r w:rsidRPr="00D91E4E">
        <w:rPr>
          <w:rFonts w:asciiTheme="minorHAnsi" w:eastAsia="Times New Roman" w:hAnsiTheme="minorHAnsi" w:cs="Arial"/>
          <w:i/>
          <w:color w:val="333333"/>
        </w:rPr>
        <w:t>an't log in, can't go to next screen</w:t>
      </w:r>
      <w:r w:rsidR="00273172">
        <w:rPr>
          <w:rFonts w:asciiTheme="minorHAnsi" w:eastAsia="Times New Roman" w:hAnsiTheme="minorHAnsi" w:cs="Arial"/>
          <w:i/>
          <w:color w:val="333333"/>
        </w:rPr>
        <w:t>, etc.</w:t>
      </w:r>
    </w:p>
    <w:p w14:paraId="47A31A23" w14:textId="3E84C8A9" w:rsidR="00A85C6B" w:rsidRPr="00D91E4E" w:rsidRDefault="00A85C6B" w:rsidP="00A85C6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 xml:space="preserve">T2- </w:t>
      </w:r>
      <w:r w:rsidR="00273172">
        <w:rPr>
          <w:rFonts w:asciiTheme="minorHAnsi" w:eastAsia="Times New Roman" w:hAnsiTheme="minorHAnsi" w:cs="Arial"/>
          <w:i/>
          <w:color w:val="333333"/>
        </w:rPr>
        <w:t>T1</w:t>
      </w:r>
      <w:r w:rsidRPr="00D91E4E">
        <w:rPr>
          <w:rFonts w:asciiTheme="minorHAnsi" w:eastAsia="Times New Roman" w:hAnsiTheme="minorHAnsi" w:cs="Arial"/>
          <w:i/>
          <w:color w:val="333333"/>
        </w:rPr>
        <w:t xml:space="preserve"> support </w:t>
      </w:r>
      <w:r w:rsidR="00273172">
        <w:rPr>
          <w:rFonts w:asciiTheme="minorHAnsi" w:eastAsia="Times New Roman" w:hAnsiTheme="minorHAnsi" w:cs="Arial"/>
          <w:i/>
          <w:color w:val="333333"/>
        </w:rPr>
        <w:t>followed the script</w:t>
      </w:r>
      <w:r w:rsidRPr="00D91E4E">
        <w:rPr>
          <w:rFonts w:asciiTheme="minorHAnsi" w:eastAsia="Times New Roman" w:hAnsiTheme="minorHAnsi" w:cs="Arial"/>
          <w:i/>
          <w:color w:val="333333"/>
        </w:rPr>
        <w:t xml:space="preserve">, but </w:t>
      </w:r>
      <w:r w:rsidR="00273172">
        <w:rPr>
          <w:rFonts w:asciiTheme="minorHAnsi" w:eastAsia="Times New Roman" w:hAnsiTheme="minorHAnsi" w:cs="Arial"/>
          <w:i/>
          <w:color w:val="333333"/>
        </w:rPr>
        <w:t>didn’t get an answer for the user</w:t>
      </w:r>
    </w:p>
    <w:p w14:paraId="48C698A5" w14:textId="1FDCB9A2" w:rsidR="00A85C6B" w:rsidRPr="00D91E4E" w:rsidRDefault="00273172" w:rsidP="00A85C6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Theme="minorHAnsi" w:eastAsia="Times New Roman" w:hAnsiTheme="minorHAnsi" w:cs="Arial"/>
          <w:i/>
          <w:color w:val="333333"/>
        </w:rPr>
      </w:pPr>
      <w:r>
        <w:rPr>
          <w:rFonts w:asciiTheme="minorHAnsi" w:eastAsia="Times New Roman" w:hAnsiTheme="minorHAnsi" w:cs="Arial"/>
          <w:i/>
          <w:color w:val="333333"/>
        </w:rPr>
        <w:t>T3- Possibly a bug</w:t>
      </w:r>
      <w:r w:rsidR="00A85C6B" w:rsidRPr="00D91E4E">
        <w:rPr>
          <w:rFonts w:asciiTheme="minorHAnsi" w:eastAsia="Times New Roman" w:hAnsiTheme="minorHAnsi" w:cs="Arial"/>
          <w:i/>
          <w:color w:val="333333"/>
        </w:rPr>
        <w:t xml:space="preserve"> </w:t>
      </w:r>
      <w:r>
        <w:rPr>
          <w:rFonts w:asciiTheme="minorHAnsi" w:eastAsia="Times New Roman" w:hAnsiTheme="minorHAnsi" w:cs="Arial"/>
          <w:i/>
          <w:color w:val="333333"/>
        </w:rPr>
        <w:t xml:space="preserve">– may need to go back to developers; </w:t>
      </w:r>
      <w:r w:rsidR="00A85C6B" w:rsidRPr="00D91E4E">
        <w:rPr>
          <w:rFonts w:asciiTheme="minorHAnsi" w:eastAsia="Times New Roman" w:hAnsiTheme="minorHAnsi" w:cs="Arial"/>
          <w:i/>
          <w:color w:val="333333"/>
        </w:rPr>
        <w:t xml:space="preserve">could include </w:t>
      </w:r>
      <w:r>
        <w:rPr>
          <w:rFonts w:asciiTheme="minorHAnsi" w:eastAsia="Times New Roman" w:hAnsiTheme="minorHAnsi" w:cs="Arial"/>
          <w:i/>
          <w:color w:val="333333"/>
        </w:rPr>
        <w:t>new feature requests</w:t>
      </w:r>
      <w:r w:rsidR="00A85C6B" w:rsidRPr="00D91E4E">
        <w:rPr>
          <w:rFonts w:asciiTheme="minorHAnsi" w:eastAsia="Times New Roman" w:hAnsiTheme="minorHAnsi" w:cs="Arial"/>
          <w:i/>
          <w:color w:val="333333"/>
        </w:rPr>
        <w:t xml:space="preserve"> if </w:t>
      </w:r>
      <w:r>
        <w:rPr>
          <w:rFonts w:asciiTheme="minorHAnsi" w:eastAsia="Times New Roman" w:hAnsiTheme="minorHAnsi" w:cs="Arial"/>
          <w:i/>
          <w:color w:val="333333"/>
        </w:rPr>
        <w:t>there is a</w:t>
      </w:r>
      <w:r w:rsidR="00A85C6B" w:rsidRPr="00D91E4E">
        <w:rPr>
          <w:rFonts w:asciiTheme="minorHAnsi" w:eastAsia="Times New Roman" w:hAnsiTheme="minorHAnsi" w:cs="Arial"/>
          <w:i/>
          <w:color w:val="333333"/>
        </w:rPr>
        <w:t xml:space="preserve"> maintenance fund</w:t>
      </w:r>
    </w:p>
    <w:p w14:paraId="0401DA32" w14:textId="51F89E29" w:rsidR="00A85C6B" w:rsidRPr="00D91E4E" w:rsidRDefault="00273172" w:rsidP="00A85C6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Theme="minorHAnsi" w:eastAsia="Times New Roman" w:hAnsiTheme="minorHAnsi" w:cs="Arial"/>
          <w:i/>
          <w:color w:val="333333"/>
        </w:rPr>
      </w:pPr>
      <w:r>
        <w:rPr>
          <w:rFonts w:asciiTheme="minorHAnsi" w:eastAsia="Times New Roman" w:hAnsiTheme="minorHAnsi" w:cs="Arial"/>
          <w:i/>
          <w:color w:val="333333"/>
        </w:rPr>
        <w:t>T4- Dedicated a</w:t>
      </w:r>
      <w:r w:rsidR="00A85C6B" w:rsidRPr="00D91E4E">
        <w:rPr>
          <w:rFonts w:asciiTheme="minorHAnsi" w:eastAsia="Times New Roman" w:hAnsiTheme="minorHAnsi" w:cs="Arial"/>
          <w:i/>
          <w:color w:val="333333"/>
        </w:rPr>
        <w:t>dmin?</w:t>
      </w:r>
    </w:p>
    <w:p w14:paraId="4FAE7E6D" w14:textId="7C6097B3" w:rsidR="00A85C6B" w:rsidRPr="00D91E4E" w:rsidRDefault="00A85C6B" w:rsidP="00A85C6B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</w:p>
    <w:p w14:paraId="0D3485EA" w14:textId="3EA11737" w:rsidR="008C79BF" w:rsidRPr="00D91E4E" w:rsidRDefault="008C79BF" w:rsidP="008C79BF">
      <w:p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bCs/>
          <w:color w:val="333333"/>
        </w:rPr>
      </w:pPr>
      <w:r w:rsidRPr="00D91E4E">
        <w:rPr>
          <w:rFonts w:asciiTheme="minorHAnsi" w:eastAsia="Times New Roman" w:hAnsiTheme="minorHAnsi" w:cs="Arial"/>
          <w:bCs/>
          <w:color w:val="333333"/>
        </w:rPr>
        <w:t>Who is currently contributing code</w:t>
      </w:r>
      <w:r w:rsidR="00273172">
        <w:rPr>
          <w:rFonts w:asciiTheme="minorHAnsi" w:eastAsia="Times New Roman" w:hAnsiTheme="minorHAnsi" w:cs="Arial"/>
          <w:bCs/>
          <w:color w:val="333333"/>
        </w:rPr>
        <w:t xml:space="preserve"> (as of 10/1/2015)</w:t>
      </w:r>
      <w:r w:rsidRPr="00D91E4E">
        <w:rPr>
          <w:rFonts w:asciiTheme="minorHAnsi" w:eastAsia="Times New Roman" w:hAnsiTheme="minorHAnsi" w:cs="Arial"/>
          <w:bCs/>
          <w:color w:val="333333"/>
        </w:rPr>
        <w:t>?</w:t>
      </w:r>
    </w:p>
    <w:p w14:paraId="33021C4E" w14:textId="58E35ADF" w:rsidR="008C79BF" w:rsidRPr="00D91E4E" w:rsidRDefault="008C79BF" w:rsidP="008C79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  <w:proofErr w:type="spellStart"/>
      <w:r w:rsidRPr="00D91E4E">
        <w:rPr>
          <w:rFonts w:asciiTheme="minorHAnsi" w:eastAsia="Times New Roman" w:hAnsiTheme="minorHAnsi" w:cs="Arial"/>
          <w:i/>
          <w:color w:val="333333"/>
        </w:rPr>
        <w:t>T</w:t>
      </w:r>
      <w:r w:rsidR="00273172">
        <w:rPr>
          <w:rFonts w:asciiTheme="minorHAnsi" w:eastAsia="Times New Roman" w:hAnsiTheme="minorHAnsi" w:cs="Arial"/>
          <w:i/>
          <w:color w:val="333333"/>
        </w:rPr>
        <w:t>houghtWorks</w:t>
      </w:r>
      <w:proofErr w:type="spellEnd"/>
      <w:r w:rsidR="00273172">
        <w:rPr>
          <w:rFonts w:asciiTheme="minorHAnsi" w:eastAsia="Times New Roman" w:hAnsiTheme="minorHAnsi" w:cs="Arial"/>
          <w:i/>
          <w:color w:val="333333"/>
        </w:rPr>
        <w:t xml:space="preserve"> for the Mozambique </w:t>
      </w:r>
      <w:proofErr w:type="spellStart"/>
      <w:r w:rsidR="00273172">
        <w:rPr>
          <w:rFonts w:asciiTheme="minorHAnsi" w:eastAsia="Times New Roman" w:hAnsiTheme="minorHAnsi" w:cs="Arial"/>
          <w:i/>
          <w:color w:val="333333"/>
        </w:rPr>
        <w:t>implementaion</w:t>
      </w:r>
      <w:proofErr w:type="spellEnd"/>
    </w:p>
    <w:p w14:paraId="12DF9B49" w14:textId="49566551" w:rsidR="008C79BF" w:rsidRPr="00202702" w:rsidRDefault="008C79BF" w:rsidP="002027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  <w:proofErr w:type="spellStart"/>
      <w:r w:rsidRPr="00D91E4E">
        <w:rPr>
          <w:rFonts w:asciiTheme="minorHAnsi" w:eastAsia="Times New Roman" w:hAnsiTheme="minorHAnsi" w:cs="Arial"/>
          <w:i/>
          <w:color w:val="333333"/>
        </w:rPr>
        <w:t>V</w:t>
      </w:r>
      <w:r w:rsidR="00273172">
        <w:rPr>
          <w:rFonts w:asciiTheme="minorHAnsi" w:eastAsia="Times New Roman" w:hAnsiTheme="minorHAnsi" w:cs="Arial"/>
          <w:i/>
          <w:color w:val="333333"/>
        </w:rPr>
        <w:t>illage</w:t>
      </w:r>
      <w:r w:rsidRPr="00D91E4E">
        <w:rPr>
          <w:rFonts w:asciiTheme="minorHAnsi" w:eastAsia="Times New Roman" w:hAnsiTheme="minorHAnsi" w:cs="Arial"/>
          <w:i/>
          <w:color w:val="333333"/>
        </w:rPr>
        <w:t>R</w:t>
      </w:r>
      <w:r w:rsidR="00273172">
        <w:rPr>
          <w:rFonts w:asciiTheme="minorHAnsi" w:eastAsia="Times New Roman" w:hAnsiTheme="minorHAnsi" w:cs="Arial"/>
          <w:i/>
          <w:color w:val="333333"/>
        </w:rPr>
        <w:t>each</w:t>
      </w:r>
      <w:proofErr w:type="spellEnd"/>
      <w:r w:rsidRPr="00D91E4E">
        <w:rPr>
          <w:rFonts w:asciiTheme="minorHAnsi" w:eastAsia="Times New Roman" w:hAnsiTheme="minorHAnsi" w:cs="Arial"/>
          <w:i/>
          <w:color w:val="333333"/>
        </w:rPr>
        <w:t xml:space="preserve">, CHAI, JSI and PATH to </w:t>
      </w:r>
      <w:r w:rsidR="00273172">
        <w:rPr>
          <w:rFonts w:asciiTheme="minorHAnsi" w:eastAsia="Times New Roman" w:hAnsiTheme="minorHAnsi" w:cs="Arial"/>
          <w:i/>
          <w:color w:val="333333"/>
        </w:rPr>
        <w:t xml:space="preserve">VIMS / </w:t>
      </w:r>
      <w:proofErr w:type="spellStart"/>
      <w:r w:rsidRPr="00D91E4E">
        <w:rPr>
          <w:rFonts w:asciiTheme="minorHAnsi" w:eastAsia="Times New Roman" w:hAnsiTheme="minorHAnsi" w:cs="Arial"/>
          <w:i/>
          <w:color w:val="333333"/>
        </w:rPr>
        <w:t>eLMIS</w:t>
      </w:r>
      <w:proofErr w:type="spellEnd"/>
      <w:r w:rsidR="00273172">
        <w:rPr>
          <w:rFonts w:asciiTheme="minorHAnsi" w:eastAsia="Times New Roman" w:hAnsiTheme="minorHAnsi" w:cs="Arial"/>
          <w:i/>
          <w:color w:val="333333"/>
        </w:rPr>
        <w:t xml:space="preserve"> in Tanzania</w:t>
      </w:r>
    </w:p>
    <w:p w14:paraId="699C9702" w14:textId="407EB52B" w:rsidR="008C79BF" w:rsidRPr="00D91E4E" w:rsidRDefault="008C79BF" w:rsidP="008C79B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333333"/>
        </w:rPr>
      </w:pPr>
    </w:p>
    <w:p w14:paraId="05ED38BC" w14:textId="603C83DF" w:rsidR="008C79BF" w:rsidRPr="00D91E4E" w:rsidRDefault="001C33AC" w:rsidP="008C79BF">
      <w:p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>What is the scope of the technical WG?</w:t>
      </w:r>
    </w:p>
    <w:p w14:paraId="4EA8CABA" w14:textId="77777777" w:rsidR="001C33AC" w:rsidRPr="00D91E4E" w:rsidRDefault="001C33AC" w:rsidP="001C33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>Arbiter for disagreements on pull request reviews, etc.</w:t>
      </w:r>
    </w:p>
    <w:p w14:paraId="3C7626CD" w14:textId="607E3F9E" w:rsidR="001C33AC" w:rsidRPr="00202702" w:rsidRDefault="001C33AC" w:rsidP="001C33AC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ind w:left="1080"/>
        <w:rPr>
          <w:rFonts w:asciiTheme="minorHAnsi" w:eastAsia="Times New Roman" w:hAnsiTheme="minorHAnsi" w:cs="Arial"/>
          <w:i/>
          <w:color w:val="333333"/>
          <w:highlight w:val="yellow"/>
        </w:rPr>
      </w:pPr>
      <w:r w:rsidRPr="00202702">
        <w:rPr>
          <w:rFonts w:asciiTheme="minorHAnsi" w:eastAsia="Times New Roman" w:hAnsiTheme="minorHAnsi" w:cs="Arial"/>
          <w:i/>
          <w:color w:val="333333"/>
          <w:highlight w:val="yellow"/>
        </w:rPr>
        <w:t>How are decisions made?  What if there's a tie?</w:t>
      </w:r>
    </w:p>
    <w:p w14:paraId="1BBB4929" w14:textId="77777777" w:rsidR="001C33AC" w:rsidRPr="00D91E4E" w:rsidRDefault="001C33AC" w:rsidP="001C33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>Forum for technical discussions</w:t>
      </w:r>
    </w:p>
    <w:p w14:paraId="7AF276B1" w14:textId="77777777" w:rsidR="001C33AC" w:rsidRPr="00D91E4E" w:rsidRDefault="001C33AC" w:rsidP="001C33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>Final architecture decisions</w:t>
      </w:r>
    </w:p>
    <w:p w14:paraId="42C06B79" w14:textId="77777777" w:rsidR="001C33AC" w:rsidRPr="00D91E4E" w:rsidRDefault="001C33AC" w:rsidP="001C33AC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00" w:lineRule="atLeast"/>
        <w:ind w:left="108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>Decisions made via democratic vote</w:t>
      </w:r>
    </w:p>
    <w:p w14:paraId="6AE7CE81" w14:textId="77777777" w:rsidR="001C33AC" w:rsidRPr="00D91E4E" w:rsidRDefault="001C33AC" w:rsidP="001C33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>Tech review of new projects; act as a "check" for the product management function</w:t>
      </w:r>
    </w:p>
    <w:p w14:paraId="59EA2AFD" w14:textId="77777777" w:rsidR="001C33AC" w:rsidRPr="00D91E4E" w:rsidRDefault="001C33AC" w:rsidP="001C33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>Regular architectural review for roadmap and tech debt</w:t>
      </w:r>
    </w:p>
    <w:p w14:paraId="07801D21" w14:textId="77777777" w:rsidR="001C33AC" w:rsidRPr="00D91E4E" w:rsidRDefault="001C33AC" w:rsidP="001C33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>Decide on tech/coding standards, which determines what code and features can make it into the master branch</w:t>
      </w:r>
    </w:p>
    <w:p w14:paraId="58EA4012" w14:textId="77777777" w:rsidR="001C33AC" w:rsidRPr="00D91E4E" w:rsidRDefault="001C33AC" w:rsidP="001C33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 xml:space="preserve">Owners on the relevant </w:t>
      </w:r>
      <w:proofErr w:type="spellStart"/>
      <w:r w:rsidRPr="00D91E4E">
        <w:rPr>
          <w:rFonts w:asciiTheme="minorHAnsi" w:eastAsia="Times New Roman" w:hAnsiTheme="minorHAnsi" w:cs="Arial"/>
          <w:i/>
          <w:color w:val="333333"/>
        </w:rPr>
        <w:t>OpenLMIs</w:t>
      </w:r>
      <w:proofErr w:type="spellEnd"/>
      <w:r w:rsidRPr="00D91E4E">
        <w:rPr>
          <w:rFonts w:asciiTheme="minorHAnsi" w:eastAsia="Times New Roman" w:hAnsiTheme="minorHAnsi" w:cs="Arial"/>
          <w:i/>
          <w:color w:val="333333"/>
        </w:rPr>
        <w:t xml:space="preserve"> </w:t>
      </w:r>
      <w:proofErr w:type="spellStart"/>
      <w:r w:rsidRPr="00D91E4E">
        <w:rPr>
          <w:rFonts w:asciiTheme="minorHAnsi" w:eastAsia="Times New Roman" w:hAnsiTheme="minorHAnsi" w:cs="Arial"/>
          <w:i/>
          <w:color w:val="333333"/>
        </w:rPr>
        <w:t>github</w:t>
      </w:r>
      <w:proofErr w:type="spellEnd"/>
      <w:r w:rsidRPr="00D91E4E">
        <w:rPr>
          <w:rFonts w:asciiTheme="minorHAnsi" w:eastAsia="Times New Roman" w:hAnsiTheme="minorHAnsi" w:cs="Arial"/>
          <w:i/>
          <w:color w:val="333333"/>
        </w:rPr>
        <w:t xml:space="preserve"> repositories</w:t>
      </w:r>
    </w:p>
    <w:p w14:paraId="2DA8DE83" w14:textId="77777777" w:rsidR="001C33AC" w:rsidRPr="00D91E4E" w:rsidRDefault="001C33AC" w:rsidP="001C33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>Tool selection</w:t>
      </w:r>
    </w:p>
    <w:p w14:paraId="426D179D" w14:textId="77777777" w:rsidR="001C33AC" w:rsidRPr="00D91E4E" w:rsidRDefault="001C33AC" w:rsidP="001C33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>Responsive to community input</w:t>
      </w:r>
    </w:p>
    <w:p w14:paraId="6E2FBB92" w14:textId="77777777" w:rsidR="001C33AC" w:rsidRDefault="001C33AC" w:rsidP="001C33A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>Reviews and approves membership (in collaboration with governance group)</w:t>
      </w:r>
    </w:p>
    <w:p w14:paraId="383BD291" w14:textId="344FF8BD" w:rsidR="001C33AC" w:rsidRPr="00D91E4E" w:rsidRDefault="001C33AC" w:rsidP="008C79B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333333"/>
        </w:rPr>
      </w:pPr>
    </w:p>
    <w:p w14:paraId="382E8ED0" w14:textId="5308F1AD" w:rsidR="001C33AC" w:rsidRPr="00D91E4E" w:rsidRDefault="00322F74" w:rsidP="008C79BF">
      <w:p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333333"/>
        </w:rPr>
      </w:pPr>
      <w:r w:rsidRPr="00D91E4E">
        <w:rPr>
          <w:rFonts w:asciiTheme="minorHAnsi" w:eastAsia="Times New Roman" w:hAnsiTheme="minorHAnsi" w:cs="Arial"/>
          <w:color w:val="333333"/>
        </w:rPr>
        <w:t xml:space="preserve">Where should </w:t>
      </w:r>
      <w:proofErr w:type="spellStart"/>
      <w:r w:rsidRPr="00D91E4E">
        <w:rPr>
          <w:rFonts w:asciiTheme="minorHAnsi" w:eastAsia="Times New Roman" w:hAnsiTheme="minorHAnsi" w:cs="Arial"/>
          <w:color w:val="333333"/>
        </w:rPr>
        <w:t>OpenLMIS</w:t>
      </w:r>
      <w:proofErr w:type="spellEnd"/>
      <w:r w:rsidRPr="00D91E4E">
        <w:rPr>
          <w:rFonts w:asciiTheme="minorHAnsi" w:eastAsia="Times New Roman" w:hAnsiTheme="minorHAnsi" w:cs="Arial"/>
          <w:color w:val="333333"/>
        </w:rPr>
        <w:t xml:space="preserve"> be one year from now?</w:t>
      </w:r>
    </w:p>
    <w:p w14:paraId="252C1429" w14:textId="77777777" w:rsidR="00322F74" w:rsidRPr="00D91E4E" w:rsidRDefault="00322F74" w:rsidP="00322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 xml:space="preserve">Ashraf:  a site that shows </w:t>
      </w:r>
      <w:proofErr w:type="spellStart"/>
      <w:r w:rsidRPr="00D91E4E">
        <w:rPr>
          <w:rFonts w:asciiTheme="minorHAnsi" w:eastAsia="Times New Roman" w:hAnsiTheme="minorHAnsi" w:cs="Arial"/>
          <w:i/>
          <w:color w:val="333333"/>
        </w:rPr>
        <w:t>OpenLMIS</w:t>
      </w:r>
      <w:proofErr w:type="spellEnd"/>
      <w:r w:rsidRPr="00D91E4E">
        <w:rPr>
          <w:rFonts w:asciiTheme="minorHAnsi" w:eastAsia="Times New Roman" w:hAnsiTheme="minorHAnsi" w:cs="Arial"/>
          <w:i/>
          <w:color w:val="333333"/>
        </w:rPr>
        <w:t xml:space="preserve"> as a production release (similar to DHIS), details the features that </w:t>
      </w:r>
      <w:proofErr w:type="spellStart"/>
      <w:r w:rsidRPr="00D91E4E">
        <w:rPr>
          <w:rFonts w:asciiTheme="minorHAnsi" w:eastAsia="Times New Roman" w:hAnsiTheme="minorHAnsi" w:cs="Arial"/>
          <w:i/>
          <w:color w:val="333333"/>
        </w:rPr>
        <w:t>OpenLMIS</w:t>
      </w:r>
      <w:proofErr w:type="spellEnd"/>
      <w:r w:rsidRPr="00D91E4E">
        <w:rPr>
          <w:rFonts w:asciiTheme="minorHAnsi" w:eastAsia="Times New Roman" w:hAnsiTheme="minorHAnsi" w:cs="Arial"/>
          <w:i/>
          <w:color w:val="333333"/>
        </w:rPr>
        <w:t xml:space="preserve"> offers, brochure and other doc is available.  Materials like install/</w:t>
      </w:r>
      <w:proofErr w:type="spellStart"/>
      <w:r w:rsidRPr="00D91E4E">
        <w:rPr>
          <w:rFonts w:asciiTheme="minorHAnsi" w:eastAsia="Times New Roman" w:hAnsiTheme="minorHAnsi" w:cs="Arial"/>
          <w:i/>
          <w:color w:val="333333"/>
        </w:rPr>
        <w:t>config</w:t>
      </w:r>
      <w:proofErr w:type="spellEnd"/>
      <w:r w:rsidRPr="00D91E4E">
        <w:rPr>
          <w:rFonts w:asciiTheme="minorHAnsi" w:eastAsia="Times New Roman" w:hAnsiTheme="minorHAnsi" w:cs="Arial"/>
          <w:i/>
          <w:color w:val="333333"/>
        </w:rPr>
        <w:t xml:space="preserve"> guides are available, and a demo site for folks to investigate the application.</w:t>
      </w:r>
    </w:p>
    <w:p w14:paraId="270E31A7" w14:textId="77777777" w:rsidR="00322F74" w:rsidRPr="00D91E4E" w:rsidRDefault="00322F74" w:rsidP="00322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 xml:space="preserve">Developers have easy access to documented ("published") APIs, </w:t>
      </w:r>
      <w:proofErr w:type="spellStart"/>
      <w:r w:rsidRPr="00D91E4E">
        <w:rPr>
          <w:rFonts w:asciiTheme="minorHAnsi" w:eastAsia="Times New Roman" w:hAnsiTheme="minorHAnsi" w:cs="Arial"/>
          <w:i/>
          <w:color w:val="333333"/>
        </w:rPr>
        <w:t>dev</w:t>
      </w:r>
      <w:proofErr w:type="spellEnd"/>
      <w:r w:rsidRPr="00D91E4E">
        <w:rPr>
          <w:rFonts w:asciiTheme="minorHAnsi" w:eastAsia="Times New Roman" w:hAnsiTheme="minorHAnsi" w:cs="Arial"/>
          <w:i/>
          <w:color w:val="333333"/>
        </w:rPr>
        <w:t xml:space="preserve"> environment setup, coding standards and Dev Guide and infrastructure (how to contribute, good practices, etc.).   Dev onboarding process is defined and easy to find.</w:t>
      </w:r>
    </w:p>
    <w:p w14:paraId="66939574" w14:textId="77777777" w:rsidR="00322F74" w:rsidRPr="00D91E4E" w:rsidRDefault="00322F74" w:rsidP="00322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>Doc specific to implementers is available.</w:t>
      </w:r>
    </w:p>
    <w:p w14:paraId="46D96F69" w14:textId="77777777" w:rsidR="00322F74" w:rsidRPr="00D91E4E" w:rsidRDefault="00322F74" w:rsidP="00322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>Tech Committee exists and functions.</w:t>
      </w:r>
    </w:p>
    <w:p w14:paraId="1E93FB0B" w14:textId="77777777" w:rsidR="00322F74" w:rsidRPr="00D91E4E" w:rsidRDefault="00322F74" w:rsidP="00322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>Jeff:  Collaboration environment for implementers, a place for discussion and advice</w:t>
      </w:r>
    </w:p>
    <w:p w14:paraId="2E129E0D" w14:textId="77777777" w:rsidR="00322F74" w:rsidRPr="00D91E4E" w:rsidRDefault="00322F74" w:rsidP="00322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>Published road map.</w:t>
      </w:r>
    </w:p>
    <w:p w14:paraId="1B463663" w14:textId="77777777" w:rsidR="00322F74" w:rsidRPr="00D91E4E" w:rsidRDefault="00322F74" w:rsidP="00322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 xml:space="preserve">Architecture:  </w:t>
      </w:r>
      <w:proofErr w:type="spellStart"/>
      <w:r w:rsidRPr="00D91E4E">
        <w:rPr>
          <w:rFonts w:asciiTheme="minorHAnsi" w:eastAsia="Times New Roman" w:hAnsiTheme="minorHAnsi" w:cs="Arial"/>
          <w:i/>
          <w:color w:val="333333"/>
        </w:rPr>
        <w:t>OpenLMIS</w:t>
      </w:r>
      <w:proofErr w:type="spellEnd"/>
      <w:r w:rsidRPr="00D91E4E">
        <w:rPr>
          <w:rFonts w:asciiTheme="minorHAnsi" w:eastAsia="Times New Roman" w:hAnsiTheme="minorHAnsi" w:cs="Arial"/>
          <w:i/>
          <w:color w:val="333333"/>
        </w:rPr>
        <w:t xml:space="preserve"> has an extensible architecture.</w:t>
      </w:r>
    </w:p>
    <w:p w14:paraId="6FA12963" w14:textId="77777777" w:rsidR="00322F74" w:rsidRPr="00D91E4E" w:rsidRDefault="00322F74" w:rsidP="00322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>Shared infrastructure for issue tracking, etc.  </w:t>
      </w:r>
    </w:p>
    <w:p w14:paraId="14BDA85D" w14:textId="77777777" w:rsidR="00322F74" w:rsidRPr="00D91E4E" w:rsidRDefault="00322F74" w:rsidP="00322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>Ashraf described a sort of internship program to build capacity and skill for in-country staff.  Donors could fund this.</w:t>
      </w:r>
    </w:p>
    <w:p w14:paraId="4AF0B2C1" w14:textId="77777777" w:rsidR="00322F74" w:rsidRPr="00D91E4E" w:rsidRDefault="00322F74" w:rsidP="00322F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 xml:space="preserve">Support forums for </w:t>
      </w:r>
      <w:proofErr w:type="spellStart"/>
      <w:r w:rsidRPr="00D91E4E">
        <w:rPr>
          <w:rFonts w:asciiTheme="minorHAnsi" w:eastAsia="Times New Roman" w:hAnsiTheme="minorHAnsi" w:cs="Arial"/>
          <w:i/>
          <w:color w:val="333333"/>
        </w:rPr>
        <w:t>devs</w:t>
      </w:r>
      <w:proofErr w:type="spellEnd"/>
      <w:r w:rsidRPr="00D91E4E">
        <w:rPr>
          <w:rFonts w:asciiTheme="minorHAnsi" w:eastAsia="Times New Roman" w:hAnsiTheme="minorHAnsi" w:cs="Arial"/>
          <w:i/>
          <w:color w:val="333333"/>
        </w:rPr>
        <w:t>, implementers.  (DL/</w:t>
      </w:r>
      <w:proofErr w:type="spellStart"/>
      <w:r w:rsidRPr="00D91E4E">
        <w:rPr>
          <w:rFonts w:asciiTheme="minorHAnsi" w:eastAsia="Times New Roman" w:hAnsiTheme="minorHAnsi" w:cs="Arial"/>
          <w:i/>
          <w:color w:val="333333"/>
        </w:rPr>
        <w:t>listervs</w:t>
      </w:r>
      <w:proofErr w:type="spellEnd"/>
      <w:r w:rsidRPr="00D91E4E">
        <w:rPr>
          <w:rFonts w:asciiTheme="minorHAnsi" w:eastAsia="Times New Roman" w:hAnsiTheme="minorHAnsi" w:cs="Arial"/>
          <w:i/>
          <w:color w:val="333333"/>
        </w:rPr>
        <w:t>, etc.)</w:t>
      </w:r>
    </w:p>
    <w:p w14:paraId="192C4C0C" w14:textId="60615B82" w:rsidR="00322F74" w:rsidRPr="00D91E4E" w:rsidRDefault="00322F74" w:rsidP="008C79B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333333"/>
        </w:rPr>
      </w:pPr>
    </w:p>
    <w:p w14:paraId="3777FDB4" w14:textId="480ADEEF" w:rsidR="00322F74" w:rsidRPr="00D91E4E" w:rsidRDefault="00322F74" w:rsidP="008C79B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333333"/>
        </w:rPr>
      </w:pPr>
      <w:r w:rsidRPr="00202702">
        <w:rPr>
          <w:rFonts w:asciiTheme="minorHAnsi" w:eastAsia="Times New Roman" w:hAnsiTheme="minorHAnsi" w:cs="Arial"/>
          <w:color w:val="333333"/>
          <w:highlight w:val="yellow"/>
        </w:rPr>
        <w:t>Who owns the responsibility of the above?</w:t>
      </w:r>
      <w:r w:rsidR="00273172">
        <w:rPr>
          <w:rFonts w:asciiTheme="minorHAnsi" w:eastAsia="Times New Roman" w:hAnsiTheme="minorHAnsi" w:cs="Arial"/>
          <w:color w:val="333333"/>
        </w:rPr>
        <w:t xml:space="preserve"> </w:t>
      </w:r>
    </w:p>
    <w:p w14:paraId="114CB4BD" w14:textId="77777777" w:rsidR="00322F74" w:rsidRPr="00D91E4E" w:rsidRDefault="00322F74" w:rsidP="008C79B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333333"/>
        </w:rPr>
      </w:pPr>
    </w:p>
    <w:p w14:paraId="5EBC523E" w14:textId="77777777" w:rsidR="00322F74" w:rsidRPr="00D91E4E" w:rsidRDefault="00322F74" w:rsidP="00322F74">
      <w:pPr>
        <w:pStyle w:val="Heading2"/>
        <w:shd w:val="clear" w:color="auto" w:fill="FFFFFF"/>
        <w:spacing w:before="450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D91E4E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Coding standards:  once established, what do we do with the existing code?</w:t>
      </w:r>
    </w:p>
    <w:p w14:paraId="79AC0A88" w14:textId="77777777" w:rsidR="00322F74" w:rsidRPr="00D91E4E" w:rsidRDefault="00322F74" w:rsidP="00322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 xml:space="preserve">First, </w:t>
      </w:r>
      <w:proofErr w:type="gramStart"/>
      <w:r w:rsidRPr="00D91E4E">
        <w:rPr>
          <w:rFonts w:asciiTheme="minorHAnsi" w:eastAsia="Times New Roman" w:hAnsiTheme="minorHAnsi" w:cs="Arial"/>
          <w:i/>
          <w:color w:val="333333"/>
        </w:rPr>
        <w:t>don't  make</w:t>
      </w:r>
      <w:proofErr w:type="gramEnd"/>
      <w:r w:rsidRPr="00D91E4E">
        <w:rPr>
          <w:rFonts w:asciiTheme="minorHAnsi" w:eastAsia="Times New Roman" w:hAnsiTheme="minorHAnsi" w:cs="Arial"/>
          <w:i/>
          <w:color w:val="333333"/>
        </w:rPr>
        <w:t xml:space="preserve"> code worse (new code must adhere to standards)</w:t>
      </w:r>
    </w:p>
    <w:p w14:paraId="581D06D4" w14:textId="77777777" w:rsidR="00322F74" w:rsidRDefault="00322F74" w:rsidP="00322F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540"/>
        <w:rPr>
          <w:rFonts w:asciiTheme="minorHAnsi" w:eastAsia="Times New Roman" w:hAnsiTheme="minorHAnsi" w:cs="Arial"/>
          <w:i/>
          <w:color w:val="333333"/>
        </w:rPr>
      </w:pPr>
      <w:r w:rsidRPr="00D91E4E">
        <w:rPr>
          <w:rFonts w:asciiTheme="minorHAnsi" w:eastAsia="Times New Roman" w:hAnsiTheme="minorHAnsi" w:cs="Arial"/>
          <w:i/>
          <w:color w:val="333333"/>
        </w:rPr>
        <w:t>Legacy code is refactored opportunistically, typically if a developer is updating exist code/files. </w:t>
      </w:r>
    </w:p>
    <w:p w14:paraId="6C9BE3EE" w14:textId="77777777" w:rsidR="00322F74" w:rsidRPr="00D91E4E" w:rsidRDefault="00322F74" w:rsidP="00322F74">
      <w:pPr>
        <w:pBdr>
          <w:bottom w:val="single" w:sz="6" w:space="1" w:color="auto"/>
        </w:pBdr>
        <w:rPr>
          <w:rFonts w:asciiTheme="minorHAnsi" w:eastAsia="Times New Roman" w:hAnsiTheme="minorHAnsi"/>
        </w:rPr>
      </w:pPr>
    </w:p>
    <w:p w14:paraId="4A148237" w14:textId="5907E8B4" w:rsidR="00273172" w:rsidRDefault="00273172" w:rsidP="00273172">
      <w:p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  <w:r w:rsidRPr="00273172">
        <w:rPr>
          <w:rFonts w:asciiTheme="minorHAnsi" w:eastAsia="Times New Roman" w:hAnsiTheme="minorHAnsi" w:cs="Arial"/>
          <w:i/>
          <w:color w:val="333333"/>
        </w:rPr>
        <w:t>Committee meetings should be open for anyone to join and participate in discussions. The time and dates of these meetings should be posted on the wiki ahead of time.</w:t>
      </w:r>
      <w:r>
        <w:rPr>
          <w:rFonts w:asciiTheme="minorHAnsi" w:eastAsia="Times New Roman" w:hAnsiTheme="minorHAnsi" w:cs="Arial"/>
          <w:i/>
          <w:color w:val="333333"/>
        </w:rPr>
        <w:t xml:space="preserve"> Visitors are encouraged to participate in discussions, however, it is the responsibility of the committee members to make decisions, by consensus if possible, and otherwise by majority.</w:t>
      </w:r>
    </w:p>
    <w:p w14:paraId="3AF16EDA" w14:textId="2F32060A" w:rsidR="00273172" w:rsidRDefault="00273172" w:rsidP="00273172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</w:p>
    <w:p w14:paraId="2093C7B9" w14:textId="1A218817" w:rsidR="000B143E" w:rsidRPr="00273172" w:rsidRDefault="00273172" w:rsidP="000B143E">
      <w:p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  <w:r w:rsidRPr="00273172">
        <w:rPr>
          <w:rFonts w:asciiTheme="minorHAnsi" w:eastAsia="Times New Roman" w:hAnsiTheme="minorHAnsi" w:cs="Arial"/>
          <w:i/>
          <w:color w:val="333333"/>
        </w:rPr>
        <w:t xml:space="preserve">The </w:t>
      </w:r>
      <w:r w:rsidR="000B143E" w:rsidRPr="00273172">
        <w:rPr>
          <w:rFonts w:asciiTheme="minorHAnsi" w:eastAsia="Times New Roman" w:hAnsiTheme="minorHAnsi" w:cs="Arial"/>
          <w:i/>
          <w:color w:val="333333"/>
        </w:rPr>
        <w:t>Tech</w:t>
      </w:r>
      <w:r w:rsidRPr="00273172">
        <w:rPr>
          <w:rFonts w:asciiTheme="minorHAnsi" w:eastAsia="Times New Roman" w:hAnsiTheme="minorHAnsi" w:cs="Arial"/>
          <w:i/>
          <w:color w:val="333333"/>
        </w:rPr>
        <w:t xml:space="preserve">nical Committee </w:t>
      </w:r>
      <w:r w:rsidR="000B143E" w:rsidRPr="00273172">
        <w:rPr>
          <w:rFonts w:asciiTheme="minorHAnsi" w:eastAsia="Times New Roman" w:hAnsiTheme="minorHAnsi" w:cs="Arial"/>
          <w:i/>
          <w:color w:val="333333"/>
        </w:rPr>
        <w:t xml:space="preserve">is </w:t>
      </w:r>
      <w:r w:rsidRPr="00273172">
        <w:rPr>
          <w:rFonts w:asciiTheme="minorHAnsi" w:eastAsia="Times New Roman" w:hAnsiTheme="minorHAnsi" w:cs="Arial"/>
          <w:i/>
          <w:color w:val="333333"/>
        </w:rPr>
        <w:t xml:space="preserve">responsible for the </w:t>
      </w:r>
      <w:proofErr w:type="spellStart"/>
      <w:r w:rsidRPr="00273172">
        <w:rPr>
          <w:rFonts w:asciiTheme="minorHAnsi" w:eastAsia="Times New Roman" w:hAnsiTheme="minorHAnsi" w:cs="Arial"/>
          <w:i/>
          <w:color w:val="333333"/>
        </w:rPr>
        <w:t>OpenLMIS</w:t>
      </w:r>
      <w:proofErr w:type="spellEnd"/>
      <w:r w:rsidRPr="00273172">
        <w:rPr>
          <w:rFonts w:asciiTheme="minorHAnsi" w:eastAsia="Times New Roman" w:hAnsiTheme="minorHAnsi" w:cs="Arial"/>
          <w:i/>
          <w:color w:val="333333"/>
        </w:rPr>
        <w:t xml:space="preserve"> repository and making</w:t>
      </w:r>
      <w:r w:rsidR="000B143E" w:rsidRPr="00273172">
        <w:rPr>
          <w:rFonts w:asciiTheme="minorHAnsi" w:eastAsia="Times New Roman" w:hAnsiTheme="minorHAnsi" w:cs="Arial"/>
          <w:i/>
          <w:color w:val="333333"/>
        </w:rPr>
        <w:t xml:space="preserve"> </w:t>
      </w:r>
      <w:r>
        <w:rPr>
          <w:rFonts w:asciiTheme="minorHAnsi" w:eastAsia="Times New Roman" w:hAnsiTheme="minorHAnsi" w:cs="Arial"/>
          <w:i/>
          <w:color w:val="333333"/>
        </w:rPr>
        <w:t xml:space="preserve">all </w:t>
      </w:r>
      <w:r w:rsidR="000B143E" w:rsidRPr="00273172">
        <w:rPr>
          <w:rFonts w:asciiTheme="minorHAnsi" w:eastAsia="Times New Roman" w:hAnsiTheme="minorHAnsi" w:cs="Arial"/>
          <w:i/>
          <w:color w:val="333333"/>
        </w:rPr>
        <w:t>decisions</w:t>
      </w:r>
      <w:r w:rsidRPr="00273172">
        <w:rPr>
          <w:rFonts w:asciiTheme="minorHAnsi" w:eastAsia="Times New Roman" w:hAnsiTheme="minorHAnsi" w:cs="Arial"/>
          <w:i/>
          <w:color w:val="333333"/>
        </w:rPr>
        <w:t xml:space="preserve"> regarding </w:t>
      </w:r>
      <w:proofErr w:type="gramStart"/>
      <w:r w:rsidRPr="00273172">
        <w:rPr>
          <w:rFonts w:asciiTheme="minorHAnsi" w:eastAsia="Times New Roman" w:hAnsiTheme="minorHAnsi" w:cs="Arial"/>
          <w:i/>
          <w:color w:val="333333"/>
        </w:rPr>
        <w:t>it’s</w:t>
      </w:r>
      <w:proofErr w:type="gramEnd"/>
      <w:r w:rsidRPr="00273172">
        <w:rPr>
          <w:rFonts w:asciiTheme="minorHAnsi" w:eastAsia="Times New Roman" w:hAnsiTheme="minorHAnsi" w:cs="Arial"/>
          <w:i/>
          <w:color w:val="333333"/>
        </w:rPr>
        <w:t xml:space="preserve"> upkeep and maintenance.</w:t>
      </w:r>
    </w:p>
    <w:p w14:paraId="22E5DE66" w14:textId="4BC1B8BF" w:rsidR="000B143E" w:rsidRPr="00D91E4E" w:rsidRDefault="000B143E" w:rsidP="000B143E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333333"/>
        </w:rPr>
      </w:pPr>
    </w:p>
    <w:p w14:paraId="1CED6E64" w14:textId="77777777" w:rsidR="000B143E" w:rsidRPr="00D91E4E" w:rsidRDefault="000B143E" w:rsidP="000B143E">
      <w:pPr>
        <w:rPr>
          <w:rFonts w:asciiTheme="minorHAnsi" w:eastAsia="Times New Roman" w:hAnsiTheme="minorHAnsi"/>
        </w:rPr>
      </w:pPr>
      <w:r w:rsidRPr="00D91E4E">
        <w:rPr>
          <w:rFonts w:asciiTheme="minorHAnsi" w:eastAsia="Times New Roman" w:hAnsiTheme="minorHAnsi"/>
        </w:rPr>
        <w:t>How will committees share their plans with the larger community?</w:t>
      </w:r>
    </w:p>
    <w:p w14:paraId="5BB0A248" w14:textId="77777777" w:rsidR="000B143E" w:rsidRPr="00D91E4E" w:rsidRDefault="000B143E" w:rsidP="000B143E">
      <w:pPr>
        <w:rPr>
          <w:rFonts w:asciiTheme="minorHAnsi" w:eastAsia="Times New Roman" w:hAnsiTheme="minorHAnsi"/>
        </w:rPr>
      </w:pPr>
    </w:p>
    <w:p w14:paraId="39B460C1" w14:textId="70E50DA1" w:rsidR="000B143E" w:rsidRPr="00D91E4E" w:rsidRDefault="000B143E" w:rsidP="00273172">
      <w:pPr>
        <w:rPr>
          <w:rFonts w:asciiTheme="minorHAnsi" w:eastAsia="Times New Roman" w:hAnsiTheme="minorHAnsi"/>
          <w:i/>
        </w:rPr>
      </w:pPr>
      <w:r w:rsidRPr="00D91E4E">
        <w:rPr>
          <w:rFonts w:asciiTheme="minorHAnsi" w:eastAsia="Times New Roman" w:hAnsiTheme="minorHAnsi"/>
          <w:i/>
        </w:rPr>
        <w:t>Open meetings, notes posted in meeting minutes</w:t>
      </w:r>
      <w:r w:rsidR="00273172">
        <w:rPr>
          <w:rFonts w:asciiTheme="minorHAnsi" w:eastAsia="Times New Roman" w:hAnsiTheme="minorHAnsi"/>
          <w:i/>
        </w:rPr>
        <w:t>.</w:t>
      </w:r>
    </w:p>
    <w:p w14:paraId="16862BBB" w14:textId="77777777" w:rsidR="000B143E" w:rsidRPr="00D91E4E" w:rsidRDefault="000B143E" w:rsidP="000B143E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333333"/>
        </w:rPr>
      </w:pPr>
    </w:p>
    <w:p w14:paraId="054D84C3" w14:textId="17A6B11B" w:rsidR="000B143E" w:rsidRPr="00D91E4E" w:rsidRDefault="00273172" w:rsidP="000B143E">
      <w:pP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333333"/>
        </w:rPr>
      </w:pPr>
      <w:r>
        <w:rPr>
          <w:rFonts w:asciiTheme="minorHAnsi" w:eastAsia="Times New Roman" w:hAnsiTheme="minorHAnsi" w:cs="Arial"/>
          <w:color w:val="333333"/>
        </w:rPr>
        <w:t>We should c</w:t>
      </w:r>
      <w:r w:rsidR="000B143E" w:rsidRPr="00D91E4E">
        <w:rPr>
          <w:rFonts w:asciiTheme="minorHAnsi" w:eastAsia="Times New Roman" w:hAnsiTheme="minorHAnsi" w:cs="Arial"/>
          <w:color w:val="333333"/>
        </w:rPr>
        <w:t>reate a toolkit for implementers (</w:t>
      </w:r>
      <w:hyperlink r:id="rId6" w:history="1">
        <w:r w:rsidR="000B143E" w:rsidRPr="00273172">
          <w:rPr>
            <w:rStyle w:val="Hyperlink"/>
            <w:rFonts w:asciiTheme="minorHAnsi" w:eastAsia="Times New Roman" w:hAnsiTheme="minorHAnsi" w:cs="Arial"/>
          </w:rPr>
          <w:t xml:space="preserve">similar to </w:t>
        </w:r>
        <w:proofErr w:type="spellStart"/>
        <w:r w:rsidR="000B143E" w:rsidRPr="00273172">
          <w:rPr>
            <w:rStyle w:val="Hyperlink"/>
            <w:rFonts w:asciiTheme="minorHAnsi" w:eastAsia="Times New Roman" w:hAnsiTheme="minorHAnsi" w:cs="Arial"/>
          </w:rPr>
          <w:t>OpenHRIS</w:t>
        </w:r>
        <w:proofErr w:type="spellEnd"/>
      </w:hyperlink>
      <w:r w:rsidR="000B143E" w:rsidRPr="00D91E4E">
        <w:rPr>
          <w:rFonts w:asciiTheme="minorHAnsi" w:eastAsia="Times New Roman" w:hAnsiTheme="minorHAnsi" w:cs="Arial"/>
          <w:color w:val="333333"/>
        </w:rPr>
        <w:t>)</w:t>
      </w:r>
      <w:r>
        <w:rPr>
          <w:rFonts w:asciiTheme="minorHAnsi" w:eastAsia="Times New Roman" w:hAnsiTheme="minorHAnsi" w:cs="Arial"/>
          <w:color w:val="333333"/>
        </w:rPr>
        <w:t>!</w:t>
      </w:r>
    </w:p>
    <w:p w14:paraId="64EB8D2E" w14:textId="17CB1BFB" w:rsidR="000B143E" w:rsidRPr="00273172" w:rsidRDefault="00273172" w:rsidP="000B143E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i/>
          <w:color w:val="333333"/>
        </w:rPr>
      </w:pPr>
      <w:r w:rsidRPr="00273172">
        <w:rPr>
          <w:rFonts w:asciiTheme="minorHAnsi" w:eastAsia="Times New Roman" w:hAnsiTheme="minorHAnsi" w:cs="Arial"/>
          <w:i/>
          <w:color w:val="333333"/>
          <w:highlight w:val="yellow"/>
        </w:rPr>
        <w:t>Yes! Who can take on this responsibility?</w:t>
      </w:r>
    </w:p>
    <w:p w14:paraId="084972BA" w14:textId="77777777" w:rsidR="00273172" w:rsidRPr="00D91E4E" w:rsidRDefault="00273172" w:rsidP="000B143E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333333"/>
        </w:rPr>
      </w:pPr>
    </w:p>
    <w:p w14:paraId="237142E7" w14:textId="77777777" w:rsidR="000B143E" w:rsidRPr="00D91E4E" w:rsidRDefault="000B143E" w:rsidP="000B143E">
      <w:pPr>
        <w:rPr>
          <w:rFonts w:asciiTheme="minorHAnsi" w:eastAsia="Times New Roman" w:hAnsiTheme="minorHAnsi"/>
        </w:rPr>
      </w:pPr>
      <w:r w:rsidRPr="00D91E4E">
        <w:rPr>
          <w:rFonts w:asciiTheme="minorHAnsi" w:eastAsia="Times New Roman" w:hAnsiTheme="minorHAnsi"/>
        </w:rPr>
        <w:t>How do we measure success on the “re-architecture?</w:t>
      </w:r>
    </w:p>
    <w:p w14:paraId="4B204B52" w14:textId="77777777" w:rsidR="000B143E" w:rsidRPr="00D91E4E" w:rsidRDefault="000B143E" w:rsidP="000B143E">
      <w:pPr>
        <w:rPr>
          <w:rFonts w:asciiTheme="minorHAnsi" w:eastAsia="Times New Roman" w:hAnsiTheme="minorHAnsi"/>
        </w:rPr>
      </w:pPr>
    </w:p>
    <w:p w14:paraId="30F6537E" w14:textId="77777777" w:rsidR="000B143E" w:rsidRPr="00273172" w:rsidRDefault="000B143E" w:rsidP="000B143E">
      <w:pPr>
        <w:rPr>
          <w:rFonts w:asciiTheme="minorHAnsi" w:eastAsia="Times New Roman" w:hAnsiTheme="minorHAnsi"/>
          <w:i/>
          <w:highlight w:val="yellow"/>
        </w:rPr>
      </w:pPr>
      <w:r w:rsidRPr="00273172">
        <w:rPr>
          <w:rFonts w:asciiTheme="minorHAnsi" w:eastAsia="Times New Roman" w:hAnsiTheme="minorHAnsi"/>
          <w:i/>
          <w:highlight w:val="yellow"/>
        </w:rPr>
        <w:t>Product and technical committees to work together to define:</w:t>
      </w:r>
    </w:p>
    <w:p w14:paraId="74EDE648" w14:textId="54DB2F62" w:rsidR="000B143E" w:rsidRPr="00273172" w:rsidRDefault="000B143E" w:rsidP="000B143E">
      <w:pPr>
        <w:pStyle w:val="ListParagraph"/>
        <w:numPr>
          <w:ilvl w:val="0"/>
          <w:numId w:val="18"/>
        </w:numPr>
        <w:rPr>
          <w:rFonts w:asciiTheme="minorHAnsi" w:eastAsia="Times New Roman" w:hAnsiTheme="minorHAnsi"/>
          <w:i/>
          <w:highlight w:val="yellow"/>
        </w:rPr>
      </w:pPr>
      <w:r w:rsidRPr="00273172">
        <w:rPr>
          <w:rFonts w:asciiTheme="minorHAnsi" w:eastAsia="Times New Roman" w:hAnsiTheme="minorHAnsi"/>
          <w:i/>
          <w:highlight w:val="yellow"/>
        </w:rPr>
        <w:t>From the product side, what pain points do implementers and end-users see</w:t>
      </w:r>
      <w:r w:rsidR="00273172" w:rsidRPr="00273172">
        <w:rPr>
          <w:rFonts w:asciiTheme="minorHAnsi" w:eastAsia="Times New Roman" w:hAnsiTheme="minorHAnsi"/>
          <w:i/>
          <w:highlight w:val="yellow"/>
        </w:rPr>
        <w:t>?</w:t>
      </w:r>
    </w:p>
    <w:p w14:paraId="65A84C5E" w14:textId="04175334" w:rsidR="000B143E" w:rsidRPr="00273172" w:rsidRDefault="000B143E" w:rsidP="000B143E">
      <w:pPr>
        <w:pStyle w:val="ListParagraph"/>
        <w:numPr>
          <w:ilvl w:val="0"/>
          <w:numId w:val="18"/>
        </w:numPr>
        <w:rPr>
          <w:rFonts w:asciiTheme="minorHAnsi" w:eastAsia="Times New Roman" w:hAnsiTheme="minorHAnsi"/>
          <w:i/>
          <w:highlight w:val="yellow"/>
        </w:rPr>
      </w:pPr>
      <w:r w:rsidRPr="00273172">
        <w:rPr>
          <w:rFonts w:asciiTheme="minorHAnsi" w:eastAsia="Times New Roman" w:hAnsiTheme="minorHAnsi"/>
          <w:i/>
          <w:highlight w:val="yellow"/>
        </w:rPr>
        <w:t>From the tech</w:t>
      </w:r>
      <w:r w:rsidR="00273172" w:rsidRPr="00273172">
        <w:rPr>
          <w:rFonts w:asciiTheme="minorHAnsi" w:eastAsia="Times New Roman" w:hAnsiTheme="minorHAnsi"/>
          <w:i/>
          <w:highlight w:val="yellow"/>
        </w:rPr>
        <w:t>nical</w:t>
      </w:r>
      <w:r w:rsidRPr="00273172">
        <w:rPr>
          <w:rFonts w:asciiTheme="minorHAnsi" w:eastAsia="Times New Roman" w:hAnsiTheme="minorHAnsi"/>
          <w:i/>
          <w:highlight w:val="yellow"/>
        </w:rPr>
        <w:t xml:space="preserve"> side, what issues are implementers &amp; developers seeing</w:t>
      </w:r>
      <w:r w:rsidR="00273172" w:rsidRPr="00273172">
        <w:rPr>
          <w:rFonts w:asciiTheme="minorHAnsi" w:eastAsia="Times New Roman" w:hAnsiTheme="minorHAnsi"/>
          <w:i/>
          <w:highlight w:val="yellow"/>
        </w:rPr>
        <w:t>?</w:t>
      </w:r>
    </w:p>
    <w:p w14:paraId="0FA6910D" w14:textId="77777777" w:rsidR="00273172" w:rsidRPr="00273172" w:rsidRDefault="00273172" w:rsidP="00273172">
      <w:pPr>
        <w:rPr>
          <w:rFonts w:asciiTheme="minorHAnsi" w:eastAsia="Times New Roman" w:hAnsiTheme="minorHAnsi"/>
          <w:i/>
          <w:highlight w:val="yellow"/>
        </w:rPr>
      </w:pPr>
    </w:p>
    <w:p w14:paraId="63329839" w14:textId="2706BD97" w:rsidR="00273172" w:rsidRPr="00273172" w:rsidRDefault="00273172" w:rsidP="00273172">
      <w:pPr>
        <w:rPr>
          <w:rFonts w:asciiTheme="minorHAnsi" w:eastAsia="Times New Roman" w:hAnsiTheme="minorHAnsi"/>
          <w:i/>
        </w:rPr>
      </w:pPr>
      <w:r w:rsidRPr="00273172">
        <w:rPr>
          <w:rFonts w:asciiTheme="minorHAnsi" w:eastAsia="Times New Roman" w:hAnsiTheme="minorHAnsi"/>
          <w:i/>
          <w:highlight w:val="yellow"/>
        </w:rPr>
        <w:t>Representatives from both groups to meet and describe what we want the outputs of the re-architecture to be and how we get from here to there.</w:t>
      </w:r>
    </w:p>
    <w:p w14:paraId="7448936C" w14:textId="01BC1334" w:rsidR="000B143E" w:rsidRPr="00D91E4E" w:rsidRDefault="000B143E" w:rsidP="000B143E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300" w:lineRule="atLeast"/>
        <w:rPr>
          <w:rFonts w:asciiTheme="minorHAnsi" w:eastAsia="Times New Roman" w:hAnsiTheme="minorHAnsi" w:cs="Arial"/>
          <w:color w:val="333333"/>
        </w:rPr>
      </w:pPr>
    </w:p>
    <w:p w14:paraId="3C95DFCB" w14:textId="77777777" w:rsidR="00582464" w:rsidRPr="00D91E4E" w:rsidRDefault="00582464" w:rsidP="00582464">
      <w:pPr>
        <w:rPr>
          <w:rFonts w:asciiTheme="minorHAnsi" w:eastAsia="Times New Roman" w:hAnsiTheme="minorHAnsi"/>
        </w:rPr>
      </w:pPr>
    </w:p>
    <w:p w14:paraId="3D2BD0C3" w14:textId="4E6C7872" w:rsidR="00582464" w:rsidRPr="00D91E4E" w:rsidRDefault="00582464" w:rsidP="00582464">
      <w:pPr>
        <w:rPr>
          <w:rFonts w:asciiTheme="minorHAnsi" w:eastAsia="Times New Roman" w:hAnsiTheme="minorHAnsi"/>
        </w:rPr>
      </w:pPr>
      <w:r w:rsidRPr="00D91E4E">
        <w:rPr>
          <w:rFonts w:asciiTheme="minorHAnsi" w:eastAsia="Times New Roman" w:hAnsiTheme="minorHAnsi"/>
        </w:rPr>
        <w:t>Should additional implementation</w:t>
      </w:r>
      <w:r w:rsidR="00D91E4E">
        <w:rPr>
          <w:rFonts w:asciiTheme="minorHAnsi" w:eastAsia="Times New Roman" w:hAnsiTheme="minorHAnsi"/>
        </w:rPr>
        <w:t>s</w:t>
      </w:r>
      <w:r w:rsidRPr="00D91E4E">
        <w:rPr>
          <w:rFonts w:asciiTheme="minorHAnsi" w:eastAsia="Times New Roman" w:hAnsiTheme="minorHAnsi"/>
        </w:rPr>
        <w:t xml:space="preserve"> start? </w:t>
      </w:r>
    </w:p>
    <w:p w14:paraId="47B5C305" w14:textId="77777777" w:rsidR="00582464" w:rsidRPr="00D91E4E" w:rsidRDefault="00582464" w:rsidP="00582464">
      <w:pPr>
        <w:rPr>
          <w:rFonts w:asciiTheme="minorHAnsi" w:eastAsia="Times New Roman" w:hAnsiTheme="minorHAnsi"/>
        </w:rPr>
      </w:pPr>
    </w:p>
    <w:p w14:paraId="5CB75219" w14:textId="0975D3C2" w:rsidR="00582464" w:rsidRPr="00D91E4E" w:rsidRDefault="00D91E4E" w:rsidP="00582464">
      <w:pPr>
        <w:rPr>
          <w:rFonts w:asciiTheme="minorHAnsi" w:eastAsia="Times New Roman" w:hAnsiTheme="minorHAnsi"/>
          <w:i/>
        </w:rPr>
      </w:pPr>
      <w:r>
        <w:rPr>
          <w:rFonts w:asciiTheme="minorHAnsi" w:eastAsia="Times New Roman" w:hAnsiTheme="minorHAnsi"/>
          <w:i/>
        </w:rPr>
        <w:t>Yes!</w:t>
      </w:r>
      <w:r w:rsidR="00582464" w:rsidRPr="00D91E4E">
        <w:rPr>
          <w:rFonts w:asciiTheme="minorHAnsi" w:eastAsia="Times New Roman" w:hAnsiTheme="minorHAnsi"/>
          <w:i/>
        </w:rPr>
        <w:t xml:space="preserve"> </w:t>
      </w:r>
      <w:r>
        <w:rPr>
          <w:rFonts w:asciiTheme="minorHAnsi" w:eastAsia="Times New Roman" w:hAnsiTheme="minorHAnsi"/>
          <w:i/>
        </w:rPr>
        <w:t xml:space="preserve">The community and implementers need to be transparent that </w:t>
      </w:r>
      <w:proofErr w:type="spellStart"/>
      <w:r>
        <w:rPr>
          <w:rFonts w:asciiTheme="minorHAnsi" w:eastAsia="Times New Roman" w:hAnsiTheme="minorHAnsi"/>
          <w:i/>
        </w:rPr>
        <w:t>OpenLMIS</w:t>
      </w:r>
      <w:proofErr w:type="spellEnd"/>
      <w:r>
        <w:rPr>
          <w:rFonts w:asciiTheme="minorHAnsi" w:eastAsia="Times New Roman" w:hAnsiTheme="minorHAnsi"/>
          <w:i/>
        </w:rPr>
        <w:t xml:space="preserve"> is </w:t>
      </w:r>
      <w:r w:rsidR="00273172">
        <w:rPr>
          <w:rFonts w:asciiTheme="minorHAnsi" w:eastAsia="Times New Roman" w:hAnsiTheme="minorHAnsi"/>
          <w:i/>
        </w:rPr>
        <w:t xml:space="preserve">an </w:t>
      </w:r>
      <w:r>
        <w:rPr>
          <w:rFonts w:asciiTheme="minorHAnsi" w:eastAsia="Times New Roman" w:hAnsiTheme="minorHAnsi"/>
          <w:i/>
        </w:rPr>
        <w:t xml:space="preserve">evolving </w:t>
      </w:r>
      <w:r w:rsidR="00273172">
        <w:rPr>
          <w:rFonts w:asciiTheme="minorHAnsi" w:eastAsia="Times New Roman" w:hAnsiTheme="minorHAnsi"/>
          <w:i/>
        </w:rPr>
        <w:t xml:space="preserve">system </w:t>
      </w:r>
      <w:r>
        <w:rPr>
          <w:rFonts w:asciiTheme="minorHAnsi" w:eastAsia="Times New Roman" w:hAnsiTheme="minorHAnsi"/>
          <w:i/>
        </w:rPr>
        <w:t>though.</w:t>
      </w:r>
    </w:p>
    <w:p w14:paraId="168CBE98" w14:textId="7CDEDC1B" w:rsidR="00310A92" w:rsidRPr="00D91E4E" w:rsidRDefault="00310A92">
      <w:pPr>
        <w:rPr>
          <w:rFonts w:asciiTheme="minorHAnsi" w:hAnsiTheme="minorHAnsi"/>
        </w:rPr>
      </w:pPr>
    </w:p>
    <w:sectPr w:rsidR="00310A92" w:rsidRPr="00D91E4E" w:rsidSect="00984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19FD"/>
    <w:multiLevelType w:val="hybridMultilevel"/>
    <w:tmpl w:val="CA56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5063"/>
    <w:multiLevelType w:val="hybridMultilevel"/>
    <w:tmpl w:val="6BCE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00F9"/>
    <w:multiLevelType w:val="multilevel"/>
    <w:tmpl w:val="F308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507436"/>
    <w:multiLevelType w:val="multilevel"/>
    <w:tmpl w:val="320C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4057B"/>
    <w:multiLevelType w:val="hybridMultilevel"/>
    <w:tmpl w:val="C936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029D"/>
    <w:multiLevelType w:val="multilevel"/>
    <w:tmpl w:val="FC24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A01170"/>
    <w:multiLevelType w:val="multilevel"/>
    <w:tmpl w:val="623A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7C7C7D"/>
    <w:multiLevelType w:val="hybridMultilevel"/>
    <w:tmpl w:val="B74EC184"/>
    <w:lvl w:ilvl="0" w:tplc="82461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D2806"/>
    <w:multiLevelType w:val="hybridMultilevel"/>
    <w:tmpl w:val="3B58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77DD2"/>
    <w:multiLevelType w:val="hybridMultilevel"/>
    <w:tmpl w:val="D9F2B876"/>
    <w:lvl w:ilvl="0" w:tplc="0E80AC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15EC8"/>
    <w:multiLevelType w:val="multilevel"/>
    <w:tmpl w:val="DF98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7A2A41"/>
    <w:multiLevelType w:val="hybridMultilevel"/>
    <w:tmpl w:val="91BE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91250"/>
    <w:multiLevelType w:val="multilevel"/>
    <w:tmpl w:val="87B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ED39FA"/>
    <w:multiLevelType w:val="multilevel"/>
    <w:tmpl w:val="D2F80216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4">
    <w:nsid w:val="39844540"/>
    <w:multiLevelType w:val="multilevel"/>
    <w:tmpl w:val="E6BA0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E92BB7"/>
    <w:multiLevelType w:val="hybridMultilevel"/>
    <w:tmpl w:val="9D6C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72B8C"/>
    <w:multiLevelType w:val="multilevel"/>
    <w:tmpl w:val="B81C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23055B"/>
    <w:multiLevelType w:val="multilevel"/>
    <w:tmpl w:val="50289C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8">
    <w:nsid w:val="53C56A21"/>
    <w:multiLevelType w:val="multilevel"/>
    <w:tmpl w:val="64AA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593320"/>
    <w:multiLevelType w:val="multilevel"/>
    <w:tmpl w:val="1F6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402EF8"/>
    <w:multiLevelType w:val="multilevel"/>
    <w:tmpl w:val="42B6AF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1">
    <w:nsid w:val="582D752A"/>
    <w:multiLevelType w:val="hybridMultilevel"/>
    <w:tmpl w:val="2146E390"/>
    <w:lvl w:ilvl="0" w:tplc="280801BE">
      <w:numFmt w:val="bullet"/>
      <w:lvlText w:val="•"/>
      <w:lvlJc w:val="left"/>
      <w:pPr>
        <w:ind w:left="72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23591A"/>
    <w:multiLevelType w:val="multilevel"/>
    <w:tmpl w:val="1E56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B84674"/>
    <w:multiLevelType w:val="multilevel"/>
    <w:tmpl w:val="0FD8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344479C"/>
    <w:multiLevelType w:val="hybridMultilevel"/>
    <w:tmpl w:val="364A0E12"/>
    <w:lvl w:ilvl="0" w:tplc="280801BE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F63E1"/>
    <w:multiLevelType w:val="hybridMultilevel"/>
    <w:tmpl w:val="0E8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5"/>
  </w:num>
  <w:num w:numId="5">
    <w:abstractNumId w:val="18"/>
  </w:num>
  <w:num w:numId="6">
    <w:abstractNumId w:val="9"/>
  </w:num>
  <w:num w:numId="7">
    <w:abstractNumId w:val="19"/>
  </w:num>
  <w:num w:numId="8">
    <w:abstractNumId w:val="2"/>
  </w:num>
  <w:num w:numId="9">
    <w:abstractNumId w:val="12"/>
  </w:num>
  <w:num w:numId="10">
    <w:abstractNumId w:val="13"/>
  </w:num>
  <w:num w:numId="11">
    <w:abstractNumId w:val="14"/>
  </w:num>
  <w:num w:numId="12">
    <w:abstractNumId w:val="22"/>
  </w:num>
  <w:num w:numId="13">
    <w:abstractNumId w:val="20"/>
  </w:num>
  <w:num w:numId="14">
    <w:abstractNumId w:val="3"/>
  </w:num>
  <w:num w:numId="15">
    <w:abstractNumId w:val="23"/>
  </w:num>
  <w:num w:numId="16">
    <w:abstractNumId w:val="17"/>
  </w:num>
  <w:num w:numId="17">
    <w:abstractNumId w:val="10"/>
  </w:num>
  <w:num w:numId="18">
    <w:abstractNumId w:val="7"/>
  </w:num>
  <w:num w:numId="19">
    <w:abstractNumId w:val="0"/>
  </w:num>
  <w:num w:numId="20">
    <w:abstractNumId w:val="4"/>
  </w:num>
  <w:num w:numId="21">
    <w:abstractNumId w:val="25"/>
  </w:num>
  <w:num w:numId="22">
    <w:abstractNumId w:val="8"/>
  </w:num>
  <w:num w:numId="23">
    <w:abstractNumId w:val="24"/>
  </w:num>
  <w:num w:numId="24">
    <w:abstractNumId w:val="21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EE"/>
    <w:rsid w:val="00015082"/>
    <w:rsid w:val="000A5BCD"/>
    <w:rsid w:val="000B143E"/>
    <w:rsid w:val="000C051E"/>
    <w:rsid w:val="00112531"/>
    <w:rsid w:val="001C33AC"/>
    <w:rsid w:val="00202702"/>
    <w:rsid w:val="0021127C"/>
    <w:rsid w:val="002327E6"/>
    <w:rsid w:val="00273172"/>
    <w:rsid w:val="00275B21"/>
    <w:rsid w:val="00310A92"/>
    <w:rsid w:val="00322F74"/>
    <w:rsid w:val="003B79EE"/>
    <w:rsid w:val="00505D17"/>
    <w:rsid w:val="00527298"/>
    <w:rsid w:val="0057422A"/>
    <w:rsid w:val="00582464"/>
    <w:rsid w:val="00602079"/>
    <w:rsid w:val="00633D2F"/>
    <w:rsid w:val="006520A0"/>
    <w:rsid w:val="006A70F3"/>
    <w:rsid w:val="006B64B2"/>
    <w:rsid w:val="007C4FCF"/>
    <w:rsid w:val="008C79BF"/>
    <w:rsid w:val="009840B7"/>
    <w:rsid w:val="00A711BE"/>
    <w:rsid w:val="00A85C6B"/>
    <w:rsid w:val="00B5357D"/>
    <w:rsid w:val="00B613EE"/>
    <w:rsid w:val="00BF5FD9"/>
    <w:rsid w:val="00CE141B"/>
    <w:rsid w:val="00D435CE"/>
    <w:rsid w:val="00D91E4E"/>
    <w:rsid w:val="00DE6265"/>
    <w:rsid w:val="00E4108A"/>
    <w:rsid w:val="00E61BA7"/>
    <w:rsid w:val="00EA4E24"/>
    <w:rsid w:val="00EA79E8"/>
    <w:rsid w:val="00ED71B0"/>
    <w:rsid w:val="00F5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E02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1BE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9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C79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4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11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11BE"/>
  </w:style>
  <w:style w:type="character" w:styleId="Hyperlink">
    <w:name w:val="Hyperlink"/>
    <w:basedOn w:val="DefaultParagraphFont"/>
    <w:uiPriority w:val="99"/>
    <w:unhideWhenUsed/>
    <w:rsid w:val="00A711BE"/>
    <w:rPr>
      <w:color w:val="0000FF"/>
      <w:u w:val="single"/>
    </w:rPr>
  </w:style>
  <w:style w:type="paragraph" w:customStyle="1" w:styleId="p2">
    <w:name w:val="p2"/>
    <w:basedOn w:val="Normal"/>
    <w:rsid w:val="0001508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1508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C79BF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9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45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ithub.com/clintonhealthaccess/lmis-moz" TargetMode="External"/><Relationship Id="rId6" Type="http://schemas.openxmlformats.org/officeDocument/2006/relationships/hyperlink" Target="http://www.ihris.org/toolkit-new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1841</Words>
  <Characters>10500</Characters>
  <Application>Microsoft Macintosh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How do we get to a “stable” place by the beginning of 2016</vt:lpstr>
      <vt:lpstr>    Tasks: (Owner is in brackets)</vt:lpstr>
      <vt:lpstr>    Coding standards:  once established, what do we do with the existing code?</vt:lpstr>
    </vt:vector>
  </TitlesOfParts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Cussen</dc:creator>
  <cp:keywords/>
  <dc:description/>
  <cp:lastModifiedBy>Kevin Cussen</cp:lastModifiedBy>
  <cp:revision>2</cp:revision>
  <dcterms:created xsi:type="dcterms:W3CDTF">2015-10-19T23:57:00Z</dcterms:created>
  <dcterms:modified xsi:type="dcterms:W3CDTF">2015-10-19T23:57:00Z</dcterms:modified>
</cp:coreProperties>
</file>